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68" w:rsidRDefault="00FC7368" w:rsidP="00400EE6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:rsidR="00FC7368" w:rsidRDefault="00FC7368" w:rsidP="00400EE6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:rsidR="00400EE6" w:rsidRPr="005F1C28" w:rsidRDefault="00400EE6" w:rsidP="00400EE6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  <w:r w:rsidRPr="005F1C28">
        <w:rPr>
          <w:rFonts w:ascii="Arial" w:hAnsi="Arial" w:cs="Arial"/>
          <w:b/>
          <w:spacing w:val="-3"/>
          <w:szCs w:val="24"/>
        </w:rPr>
        <w:t>IN THE COURT OF COMMON PLEAS OF LEBANON COUNTY, PENNSYLVANIA</w:t>
      </w:r>
    </w:p>
    <w:p w:rsidR="00400EE6" w:rsidRPr="005F1C28" w:rsidRDefault="00400EE6" w:rsidP="00400EE6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Cs w:val="24"/>
          <w:u w:val="single"/>
        </w:rPr>
      </w:pPr>
      <w:r w:rsidRPr="005F1C28">
        <w:rPr>
          <w:rFonts w:ascii="Arial" w:hAnsi="Arial" w:cs="Arial"/>
          <w:b/>
          <w:spacing w:val="-3"/>
          <w:szCs w:val="24"/>
          <w:u w:val="single"/>
        </w:rPr>
        <w:t>CRIMINAL</w:t>
      </w:r>
      <w:r>
        <w:rPr>
          <w:rFonts w:ascii="Arial" w:hAnsi="Arial" w:cs="Arial"/>
          <w:b/>
          <w:spacing w:val="-3"/>
          <w:szCs w:val="24"/>
          <w:u w:val="single"/>
        </w:rPr>
        <w:t xml:space="preserve"> DIVISION</w:t>
      </w:r>
    </w:p>
    <w:p w:rsidR="00400EE6" w:rsidRDefault="00400EE6" w:rsidP="00400EE6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:rsidR="00400EE6" w:rsidRPr="005F1C28" w:rsidRDefault="00400EE6" w:rsidP="00400EE6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:rsidR="00400EE6" w:rsidRPr="005F1C28" w:rsidRDefault="00400EE6" w:rsidP="00400EE6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smartTag w:uri="urn:schemas-microsoft-com:office:smarttags" w:element="place">
        <w:smartTag w:uri="urn:schemas-microsoft-com:office:smarttags" w:element="PlaceType">
          <w:r w:rsidRPr="005F1C28">
            <w:rPr>
              <w:rFonts w:ascii="Arial" w:hAnsi="Arial" w:cs="Arial"/>
              <w:b/>
              <w:spacing w:val="-3"/>
              <w:szCs w:val="24"/>
            </w:rPr>
            <w:t>COMMONWEALTH</w:t>
          </w:r>
        </w:smartTag>
        <w:r w:rsidRPr="005F1C28">
          <w:rPr>
            <w:rFonts w:ascii="Arial" w:hAnsi="Arial" w:cs="Arial"/>
            <w:b/>
            <w:spacing w:val="-3"/>
            <w:szCs w:val="24"/>
          </w:rPr>
          <w:t xml:space="preserve"> OF </w:t>
        </w:r>
        <w:smartTag w:uri="urn:schemas-microsoft-com:office:smarttags" w:element="PlaceName">
          <w:r w:rsidRPr="005F1C28">
            <w:rPr>
              <w:rFonts w:ascii="Arial" w:hAnsi="Arial" w:cs="Arial"/>
              <w:b/>
              <w:spacing w:val="-3"/>
              <w:szCs w:val="24"/>
            </w:rPr>
            <w:t>PENNSYLVANIA</w:t>
          </w:r>
        </w:smartTag>
      </w:smartTag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  <w:r w:rsidRPr="005F1C28">
        <w:rPr>
          <w:rFonts w:ascii="Arial" w:hAnsi="Arial" w:cs="Arial"/>
          <w:b/>
          <w:spacing w:val="-3"/>
          <w:szCs w:val="24"/>
        </w:rPr>
        <w:tab/>
      </w:r>
    </w:p>
    <w:p w:rsidR="00400EE6" w:rsidRPr="005F1C28" w:rsidRDefault="00400EE6" w:rsidP="00400EE6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  <w:r w:rsidRPr="005F1C28">
        <w:rPr>
          <w:rFonts w:ascii="Arial" w:hAnsi="Arial" w:cs="Arial"/>
          <w:b/>
          <w:spacing w:val="-3"/>
          <w:szCs w:val="24"/>
        </w:rPr>
        <w:tab/>
      </w:r>
    </w:p>
    <w:p w:rsidR="00400EE6" w:rsidRPr="005F1C28" w:rsidRDefault="00400EE6" w:rsidP="00400EE6">
      <w:pPr>
        <w:tabs>
          <w:tab w:val="left" w:pos="2160"/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r w:rsidRPr="005F1C28">
        <w:rPr>
          <w:rFonts w:ascii="Arial" w:hAnsi="Arial" w:cs="Arial"/>
          <w:b/>
          <w:spacing w:val="-3"/>
          <w:szCs w:val="24"/>
        </w:rPr>
        <w:tab/>
        <w:t>v.</w:t>
      </w:r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  <w:r w:rsidRPr="005F1C28">
        <w:rPr>
          <w:rFonts w:ascii="Arial" w:hAnsi="Arial" w:cs="Arial"/>
          <w:b/>
          <w:spacing w:val="-3"/>
          <w:szCs w:val="24"/>
        </w:rPr>
        <w:tab/>
      </w:r>
      <w:r>
        <w:rPr>
          <w:rFonts w:ascii="Arial" w:hAnsi="Arial" w:cs="Arial"/>
          <w:b/>
          <w:spacing w:val="-3"/>
          <w:szCs w:val="24"/>
        </w:rPr>
        <w:t>CP-38-CR-</w:t>
      </w:r>
      <w:r w:rsidR="00FE4625">
        <w:rPr>
          <w:rFonts w:ascii="Arial" w:hAnsi="Arial" w:cs="Arial"/>
          <w:b/>
          <w:spacing w:val="-3"/>
          <w:szCs w:val="24"/>
        </w:rPr>
        <w:t>__________</w:t>
      </w:r>
      <w:r w:rsidR="00FC7368">
        <w:rPr>
          <w:rFonts w:ascii="Arial" w:hAnsi="Arial" w:cs="Arial"/>
          <w:b/>
          <w:spacing w:val="-3"/>
          <w:szCs w:val="24"/>
        </w:rPr>
        <w:t>-20</w:t>
      </w:r>
      <w:r w:rsidR="00FE4625">
        <w:rPr>
          <w:rFonts w:ascii="Arial" w:hAnsi="Arial" w:cs="Arial"/>
          <w:b/>
          <w:spacing w:val="-3"/>
          <w:szCs w:val="24"/>
        </w:rPr>
        <w:t>_____</w:t>
      </w:r>
    </w:p>
    <w:p w:rsidR="00400EE6" w:rsidRPr="005F1C28" w:rsidRDefault="00400EE6" w:rsidP="00400EE6">
      <w:pPr>
        <w:tabs>
          <w:tab w:val="left" w:pos="2160"/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  <w:r w:rsidRPr="005F1C28">
        <w:rPr>
          <w:rFonts w:ascii="Arial" w:hAnsi="Arial" w:cs="Arial"/>
          <w:b/>
          <w:spacing w:val="-3"/>
          <w:szCs w:val="24"/>
        </w:rPr>
        <w:tab/>
      </w:r>
    </w:p>
    <w:p w:rsidR="00400EE6" w:rsidRPr="005F1C28" w:rsidRDefault="00FE4625" w:rsidP="00400EE6">
      <w:pPr>
        <w:tabs>
          <w:tab w:val="left" w:pos="2160"/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__________________________________</w:t>
      </w:r>
      <w:r>
        <w:rPr>
          <w:rFonts w:ascii="Arial" w:hAnsi="Arial" w:cs="Arial"/>
          <w:b/>
          <w:spacing w:val="-3"/>
          <w:szCs w:val="24"/>
        </w:rPr>
        <w:tab/>
      </w:r>
      <w:r w:rsidR="00400EE6" w:rsidRPr="005F1C28">
        <w:rPr>
          <w:rFonts w:ascii="Arial" w:hAnsi="Arial" w:cs="Arial"/>
          <w:b/>
          <w:spacing w:val="-3"/>
          <w:szCs w:val="24"/>
        </w:rPr>
        <w:tab/>
        <w:t>:</w:t>
      </w:r>
    </w:p>
    <w:p w:rsidR="008E1369" w:rsidRPr="00AF3436" w:rsidRDefault="008E1369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F3436">
        <w:rPr>
          <w:rFonts w:ascii="Arial" w:hAnsi="Arial" w:cs="Arial"/>
          <w:spacing w:val="-3"/>
          <w:szCs w:val="24"/>
        </w:rPr>
        <w:t xml:space="preserve">                                </w:t>
      </w:r>
      <w:r w:rsidRPr="00AF3436">
        <w:rPr>
          <w:rFonts w:ascii="Arial" w:hAnsi="Arial" w:cs="Arial"/>
          <w:spacing w:val="-3"/>
          <w:szCs w:val="24"/>
        </w:rPr>
        <w:tab/>
      </w:r>
    </w:p>
    <w:p w:rsidR="008E1369" w:rsidRDefault="008E1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FE4625" w:rsidRDefault="00FE462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0E1D5D" w:rsidRPr="000E1D5D" w:rsidRDefault="000E1D5D" w:rsidP="000E1D5D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Cs w:val="24"/>
          <w:u w:val="single"/>
        </w:rPr>
      </w:pPr>
      <w:r w:rsidRPr="000E1D5D">
        <w:rPr>
          <w:rFonts w:ascii="Arial" w:hAnsi="Arial" w:cs="Arial"/>
          <w:b/>
          <w:spacing w:val="-3"/>
          <w:szCs w:val="24"/>
          <w:u w:val="single"/>
        </w:rPr>
        <w:t>ORDER</w:t>
      </w:r>
      <w:r>
        <w:rPr>
          <w:rFonts w:ascii="Arial" w:hAnsi="Arial" w:cs="Arial"/>
          <w:b/>
          <w:spacing w:val="-3"/>
          <w:szCs w:val="24"/>
          <w:u w:val="single"/>
        </w:rPr>
        <w:t xml:space="preserve"> OF COURT</w:t>
      </w:r>
    </w:p>
    <w:p w:rsidR="000E1D5D" w:rsidRDefault="008E1369" w:rsidP="008C62B5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F3436">
        <w:rPr>
          <w:b/>
          <w:spacing w:val="-3"/>
        </w:rPr>
        <w:tab/>
      </w:r>
    </w:p>
    <w:p w:rsidR="000E1D5D" w:rsidRDefault="008C62B5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0E1D5D">
        <w:rPr>
          <w:rFonts w:ascii="Arial" w:hAnsi="Arial" w:cs="Arial"/>
          <w:spacing w:val="-3"/>
          <w:szCs w:val="24"/>
        </w:rPr>
        <w:t xml:space="preserve">AND NOW, to wit, this </w:t>
      </w:r>
      <w:r w:rsidR="00FE4625">
        <w:rPr>
          <w:rFonts w:ascii="Arial" w:hAnsi="Arial" w:cs="Arial"/>
          <w:spacing w:val="-3"/>
          <w:szCs w:val="24"/>
        </w:rPr>
        <w:t xml:space="preserve">______ </w:t>
      </w:r>
      <w:r w:rsidR="000E1D5D">
        <w:rPr>
          <w:rFonts w:ascii="Arial" w:hAnsi="Arial" w:cs="Arial"/>
          <w:spacing w:val="-3"/>
          <w:szCs w:val="24"/>
        </w:rPr>
        <w:t xml:space="preserve">day of </w:t>
      </w:r>
      <w:r w:rsidR="00FE4625">
        <w:rPr>
          <w:rFonts w:ascii="Arial" w:hAnsi="Arial" w:cs="Arial"/>
          <w:spacing w:val="-3"/>
          <w:szCs w:val="24"/>
        </w:rPr>
        <w:t>_______________</w:t>
      </w:r>
      <w:r>
        <w:rPr>
          <w:rFonts w:ascii="Arial" w:hAnsi="Arial" w:cs="Arial"/>
          <w:spacing w:val="-3"/>
          <w:szCs w:val="24"/>
        </w:rPr>
        <w:t>, 20</w:t>
      </w:r>
      <w:r w:rsidR="00FE4625">
        <w:rPr>
          <w:rFonts w:ascii="Arial" w:hAnsi="Arial" w:cs="Arial"/>
          <w:spacing w:val="-3"/>
          <w:szCs w:val="24"/>
        </w:rPr>
        <w:t>_____</w:t>
      </w:r>
      <w:r w:rsidR="000E1D5D">
        <w:rPr>
          <w:rFonts w:ascii="Arial" w:hAnsi="Arial" w:cs="Arial"/>
          <w:spacing w:val="-3"/>
          <w:szCs w:val="24"/>
        </w:rPr>
        <w:t xml:space="preserve">, upon consideration of the </w:t>
      </w:r>
      <w:r w:rsidR="00FE4625">
        <w:rPr>
          <w:rFonts w:ascii="Arial" w:hAnsi="Arial" w:cs="Arial"/>
          <w:spacing w:val="-3"/>
          <w:szCs w:val="24"/>
        </w:rPr>
        <w:t>foregoing Motion to Withdraw Appearance and the contents thereof, said Motion is GRANTED.  The entry of appearance for the member of the Lebanon County Public Defender’s Office is hereby withdrawn/vacated.  The Office of the Public Defender shall have no further obligations at this time in the above captioned matter.</w:t>
      </w:r>
    </w:p>
    <w:p w:rsidR="008C62B5" w:rsidRDefault="008C62B5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</w:p>
    <w:p w:rsidR="000E1D5D" w:rsidRDefault="000E1D5D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 xml:space="preserve">BY THE COURT, </w:t>
      </w:r>
    </w:p>
    <w:p w:rsidR="000E1D5D" w:rsidRDefault="000E1D5D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</w:p>
    <w:p w:rsidR="000E1D5D" w:rsidRDefault="000E1D5D" w:rsidP="00FE4625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FE4625">
        <w:rPr>
          <w:rFonts w:ascii="Arial" w:hAnsi="Arial" w:cs="Arial"/>
          <w:spacing w:val="-3"/>
          <w:szCs w:val="24"/>
        </w:rPr>
        <w:t>_______</w:t>
      </w:r>
      <w:r>
        <w:rPr>
          <w:rFonts w:ascii="Arial" w:hAnsi="Arial" w:cs="Arial"/>
          <w:spacing w:val="-3"/>
          <w:szCs w:val="24"/>
        </w:rPr>
        <w:t xml:space="preserve">_________________________, </w:t>
      </w:r>
      <w:r w:rsidR="00FE4625">
        <w:rPr>
          <w:rFonts w:ascii="Arial" w:hAnsi="Arial" w:cs="Arial"/>
          <w:spacing w:val="-3"/>
          <w:szCs w:val="24"/>
        </w:rPr>
        <w:t>P.</w:t>
      </w:r>
      <w:r>
        <w:rPr>
          <w:rFonts w:ascii="Arial" w:hAnsi="Arial" w:cs="Arial"/>
          <w:spacing w:val="-3"/>
          <w:szCs w:val="24"/>
        </w:rPr>
        <w:t>J.</w:t>
      </w:r>
    </w:p>
    <w:p w:rsidR="000E1D5D" w:rsidRDefault="00FE4625" w:rsidP="00FE4625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John C. Tylwalk, President Judge</w:t>
      </w:r>
    </w:p>
    <w:p w:rsidR="00FC7368" w:rsidRDefault="00FC7368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 </w:t>
      </w:r>
    </w:p>
    <w:p w:rsidR="00FE4625" w:rsidRDefault="00FE4625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</w:p>
    <w:p w:rsidR="00FE4625" w:rsidRDefault="00FE4625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</w:p>
    <w:p w:rsidR="00FE4625" w:rsidRDefault="00FE4625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</w:p>
    <w:p w:rsidR="00FE4625" w:rsidRDefault="00FE4625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</w:p>
    <w:p w:rsidR="000E1D5D" w:rsidRPr="00FE4625" w:rsidRDefault="000E1D5D" w:rsidP="000E1D5D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cc: </w:t>
      </w:r>
      <w:r>
        <w:rPr>
          <w:rFonts w:ascii="Arial" w:hAnsi="Arial" w:cs="Arial"/>
          <w:spacing w:val="-3"/>
          <w:szCs w:val="24"/>
        </w:rPr>
        <w:tab/>
      </w:r>
      <w:r w:rsidR="00FE4625" w:rsidRPr="00FE4625">
        <w:rPr>
          <w:rFonts w:ascii="Arial" w:hAnsi="Arial" w:cs="Arial"/>
          <w:spacing w:val="-3"/>
          <w:szCs w:val="24"/>
        </w:rPr>
        <w:t>_</w:t>
      </w:r>
      <w:r w:rsidR="00FE4625" w:rsidRPr="00FE4625">
        <w:rPr>
          <w:rFonts w:ascii="Arial" w:hAnsi="Arial" w:cs="Arial"/>
          <w:spacing w:val="-3"/>
          <w:szCs w:val="24"/>
        </w:rPr>
        <w:t>____________________________, Defendant</w:t>
      </w:r>
    </w:p>
    <w:p w:rsidR="000E1D5D" w:rsidRDefault="000E1D5D" w:rsidP="000E1D5D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FE4625">
        <w:rPr>
          <w:rFonts w:ascii="Arial" w:hAnsi="Arial" w:cs="Arial"/>
          <w:spacing w:val="-3"/>
          <w:szCs w:val="24"/>
        </w:rPr>
        <w:t>District Attorney</w:t>
      </w:r>
    </w:p>
    <w:p w:rsidR="00FE4625" w:rsidRDefault="000E1D5D" w:rsidP="000E1D5D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FE4625">
        <w:rPr>
          <w:rFonts w:ascii="Arial" w:hAnsi="Arial" w:cs="Arial"/>
          <w:spacing w:val="-3"/>
          <w:szCs w:val="24"/>
        </w:rPr>
        <w:t>Office of the Public Defender</w:t>
      </w:r>
    </w:p>
    <w:p w:rsidR="000E1D5D" w:rsidRDefault="00FE4625" w:rsidP="00FE4625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br w:type="page"/>
      </w:r>
    </w:p>
    <w:p w:rsidR="00FE4625" w:rsidRPr="005F1C28" w:rsidRDefault="00FE4625" w:rsidP="00FE4625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  <w:r w:rsidRPr="005F1C28">
        <w:rPr>
          <w:rFonts w:ascii="Arial" w:hAnsi="Arial" w:cs="Arial"/>
          <w:b/>
          <w:spacing w:val="-3"/>
          <w:szCs w:val="24"/>
        </w:rPr>
        <w:lastRenderedPageBreak/>
        <w:t>IN THE COURT OF COMMON PLEAS OF LEBANON COUNTY, PENNSYLVANIA</w:t>
      </w:r>
    </w:p>
    <w:p w:rsidR="00FE4625" w:rsidRPr="005F1C28" w:rsidRDefault="00FE4625" w:rsidP="00FE4625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Cs w:val="24"/>
          <w:u w:val="single"/>
        </w:rPr>
      </w:pPr>
      <w:r w:rsidRPr="005F1C28">
        <w:rPr>
          <w:rFonts w:ascii="Arial" w:hAnsi="Arial" w:cs="Arial"/>
          <w:b/>
          <w:spacing w:val="-3"/>
          <w:szCs w:val="24"/>
          <w:u w:val="single"/>
        </w:rPr>
        <w:t>CRIMINAL</w:t>
      </w:r>
      <w:r>
        <w:rPr>
          <w:rFonts w:ascii="Arial" w:hAnsi="Arial" w:cs="Arial"/>
          <w:b/>
          <w:spacing w:val="-3"/>
          <w:szCs w:val="24"/>
          <w:u w:val="single"/>
        </w:rPr>
        <w:t xml:space="preserve"> DIVISION</w:t>
      </w:r>
    </w:p>
    <w:p w:rsidR="00FE4625" w:rsidRDefault="00FE4625" w:rsidP="00FE462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:rsidR="00FE4625" w:rsidRPr="005F1C28" w:rsidRDefault="00FE4625" w:rsidP="00FE462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:rsidR="00FE4625" w:rsidRPr="005F1C28" w:rsidRDefault="00FE4625" w:rsidP="00FE4625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smartTag w:uri="urn:schemas-microsoft-com:office:smarttags" w:element="place">
        <w:smartTag w:uri="urn:schemas-microsoft-com:office:smarttags" w:element="PlaceType">
          <w:r w:rsidRPr="005F1C28">
            <w:rPr>
              <w:rFonts w:ascii="Arial" w:hAnsi="Arial" w:cs="Arial"/>
              <w:b/>
              <w:spacing w:val="-3"/>
              <w:szCs w:val="24"/>
            </w:rPr>
            <w:t>COMMONWEALTH</w:t>
          </w:r>
        </w:smartTag>
        <w:r w:rsidRPr="005F1C28">
          <w:rPr>
            <w:rFonts w:ascii="Arial" w:hAnsi="Arial" w:cs="Arial"/>
            <w:b/>
            <w:spacing w:val="-3"/>
            <w:szCs w:val="24"/>
          </w:rPr>
          <w:t xml:space="preserve"> OF </w:t>
        </w:r>
        <w:smartTag w:uri="urn:schemas-microsoft-com:office:smarttags" w:element="PlaceName">
          <w:r w:rsidRPr="005F1C28">
            <w:rPr>
              <w:rFonts w:ascii="Arial" w:hAnsi="Arial" w:cs="Arial"/>
              <w:b/>
              <w:spacing w:val="-3"/>
              <w:szCs w:val="24"/>
            </w:rPr>
            <w:t>PENNSYLVANIA</w:t>
          </w:r>
        </w:smartTag>
      </w:smartTag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  <w:r w:rsidRPr="005F1C28">
        <w:rPr>
          <w:rFonts w:ascii="Arial" w:hAnsi="Arial" w:cs="Arial"/>
          <w:b/>
          <w:spacing w:val="-3"/>
          <w:szCs w:val="24"/>
        </w:rPr>
        <w:tab/>
      </w:r>
    </w:p>
    <w:p w:rsidR="00FE4625" w:rsidRPr="005F1C28" w:rsidRDefault="00FE4625" w:rsidP="00FE4625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  <w:r w:rsidRPr="005F1C28">
        <w:rPr>
          <w:rFonts w:ascii="Arial" w:hAnsi="Arial" w:cs="Arial"/>
          <w:b/>
          <w:spacing w:val="-3"/>
          <w:szCs w:val="24"/>
        </w:rPr>
        <w:tab/>
      </w:r>
    </w:p>
    <w:p w:rsidR="00FE4625" w:rsidRPr="005F1C28" w:rsidRDefault="00FE4625" w:rsidP="00FE4625">
      <w:pPr>
        <w:tabs>
          <w:tab w:val="left" w:pos="2160"/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r w:rsidRPr="005F1C28">
        <w:rPr>
          <w:rFonts w:ascii="Arial" w:hAnsi="Arial" w:cs="Arial"/>
          <w:b/>
          <w:spacing w:val="-3"/>
          <w:szCs w:val="24"/>
        </w:rPr>
        <w:tab/>
        <w:t>v.</w:t>
      </w:r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  <w:r w:rsidRPr="005F1C28">
        <w:rPr>
          <w:rFonts w:ascii="Arial" w:hAnsi="Arial" w:cs="Arial"/>
          <w:b/>
          <w:spacing w:val="-3"/>
          <w:szCs w:val="24"/>
        </w:rPr>
        <w:tab/>
      </w:r>
      <w:r>
        <w:rPr>
          <w:rFonts w:ascii="Arial" w:hAnsi="Arial" w:cs="Arial"/>
          <w:b/>
          <w:spacing w:val="-3"/>
          <w:szCs w:val="24"/>
        </w:rPr>
        <w:t>CP-38-CR-__________-20_____</w:t>
      </w:r>
    </w:p>
    <w:p w:rsidR="00FE4625" w:rsidRPr="005F1C28" w:rsidRDefault="00FE4625" w:rsidP="00FE4625">
      <w:pPr>
        <w:tabs>
          <w:tab w:val="left" w:pos="2160"/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  <w:r w:rsidRPr="005F1C28">
        <w:rPr>
          <w:rFonts w:ascii="Arial" w:hAnsi="Arial" w:cs="Arial"/>
          <w:b/>
          <w:spacing w:val="-3"/>
          <w:szCs w:val="24"/>
        </w:rPr>
        <w:tab/>
      </w:r>
    </w:p>
    <w:p w:rsidR="00FE4625" w:rsidRPr="005F1C28" w:rsidRDefault="00FE4625" w:rsidP="00FE4625">
      <w:pPr>
        <w:tabs>
          <w:tab w:val="left" w:pos="2160"/>
          <w:tab w:val="center" w:pos="4680"/>
        </w:tabs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__________________________________</w:t>
      </w:r>
      <w:r>
        <w:rPr>
          <w:rFonts w:ascii="Arial" w:hAnsi="Arial" w:cs="Arial"/>
          <w:b/>
          <w:spacing w:val="-3"/>
          <w:szCs w:val="24"/>
        </w:rPr>
        <w:tab/>
      </w:r>
      <w:r w:rsidRPr="005F1C28">
        <w:rPr>
          <w:rFonts w:ascii="Arial" w:hAnsi="Arial" w:cs="Arial"/>
          <w:b/>
          <w:spacing w:val="-3"/>
          <w:szCs w:val="24"/>
        </w:rPr>
        <w:tab/>
        <w:t>:</w:t>
      </w:r>
    </w:p>
    <w:p w:rsidR="000E1D5D" w:rsidRDefault="000E1D5D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</w:p>
    <w:p w:rsidR="008C62B5" w:rsidRPr="000E1D5D" w:rsidRDefault="000E1D5D" w:rsidP="000E1D5D">
      <w:pPr>
        <w:tabs>
          <w:tab w:val="left" w:pos="-720"/>
        </w:tabs>
        <w:suppressAutoHyphens/>
        <w:spacing w:line="480" w:lineRule="auto"/>
        <w:jc w:val="center"/>
        <w:rPr>
          <w:rFonts w:ascii="Arial" w:hAnsi="Arial" w:cs="Arial"/>
          <w:b/>
          <w:spacing w:val="-3"/>
          <w:szCs w:val="24"/>
          <w:u w:val="single"/>
        </w:rPr>
      </w:pPr>
      <w:r w:rsidRPr="000E1D5D">
        <w:rPr>
          <w:rFonts w:ascii="Arial" w:hAnsi="Arial" w:cs="Arial"/>
          <w:b/>
          <w:spacing w:val="-3"/>
          <w:szCs w:val="24"/>
          <w:u w:val="single"/>
        </w:rPr>
        <w:t>MOTION T</w:t>
      </w:r>
      <w:r w:rsidR="008C62B5">
        <w:rPr>
          <w:rFonts w:ascii="Arial" w:hAnsi="Arial" w:cs="Arial"/>
          <w:b/>
          <w:spacing w:val="-3"/>
          <w:szCs w:val="24"/>
          <w:u w:val="single"/>
        </w:rPr>
        <w:t xml:space="preserve">O </w:t>
      </w:r>
      <w:r w:rsidR="00FE4625">
        <w:rPr>
          <w:rFonts w:ascii="Arial" w:hAnsi="Arial" w:cs="Arial"/>
          <w:b/>
          <w:spacing w:val="-3"/>
          <w:szCs w:val="24"/>
          <w:u w:val="single"/>
        </w:rPr>
        <w:t>WITHDRAW/VACATE APPEARANCE</w:t>
      </w:r>
    </w:p>
    <w:p w:rsidR="000E1D5D" w:rsidRDefault="00FE4625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  <w:t>AND NOW, comes Brian L. Deiderick, Chief Public Defender for Lebanon County who respectfully presents the following:</w:t>
      </w:r>
    </w:p>
    <w:p w:rsidR="000E1D5D" w:rsidRDefault="000E1D5D" w:rsidP="00FE4625">
      <w:pPr>
        <w:tabs>
          <w:tab w:val="left" w:pos="-720"/>
        </w:tabs>
        <w:suppressAutoHyphens/>
        <w:spacing w:line="480" w:lineRule="auto"/>
        <w:ind w:left="1440" w:hanging="144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4C7667">
        <w:rPr>
          <w:rFonts w:ascii="Arial" w:hAnsi="Arial" w:cs="Arial"/>
          <w:spacing w:val="-3"/>
          <w:szCs w:val="24"/>
        </w:rPr>
        <w:t xml:space="preserve">1.  </w:t>
      </w:r>
      <w:r w:rsidR="004C7667">
        <w:rPr>
          <w:rFonts w:ascii="Arial" w:hAnsi="Arial" w:cs="Arial"/>
          <w:spacing w:val="-3"/>
          <w:szCs w:val="24"/>
        </w:rPr>
        <w:tab/>
      </w:r>
      <w:r w:rsidR="00FE4625">
        <w:rPr>
          <w:rFonts w:ascii="Arial" w:hAnsi="Arial" w:cs="Arial"/>
          <w:spacing w:val="-3"/>
          <w:szCs w:val="24"/>
        </w:rPr>
        <w:t>Thirty or more days have elapsed since the last event in the above captioned matter.</w:t>
      </w:r>
    </w:p>
    <w:p w:rsidR="004C7667" w:rsidRDefault="004C7667" w:rsidP="00FE4625">
      <w:pPr>
        <w:tabs>
          <w:tab w:val="left" w:pos="-720"/>
        </w:tabs>
        <w:suppressAutoHyphens/>
        <w:spacing w:line="480" w:lineRule="auto"/>
        <w:ind w:left="1440" w:hanging="144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  <w:t xml:space="preserve">2.  </w:t>
      </w:r>
      <w:r>
        <w:rPr>
          <w:rFonts w:ascii="Arial" w:hAnsi="Arial" w:cs="Arial"/>
          <w:spacing w:val="-3"/>
          <w:szCs w:val="24"/>
        </w:rPr>
        <w:tab/>
      </w:r>
      <w:r w:rsidR="00FE4625">
        <w:rPr>
          <w:rFonts w:ascii="Arial" w:hAnsi="Arial" w:cs="Arial"/>
          <w:spacing w:val="-3"/>
          <w:szCs w:val="24"/>
        </w:rPr>
        <w:t>There are currently no pending appeals, hearings scheduled, or other issues in the above-captioned matter</w:t>
      </w:r>
      <w:r w:rsidR="008C62B5">
        <w:rPr>
          <w:rFonts w:ascii="Arial" w:hAnsi="Arial" w:cs="Arial"/>
          <w:spacing w:val="-3"/>
          <w:szCs w:val="24"/>
        </w:rPr>
        <w:t>.</w:t>
      </w:r>
    </w:p>
    <w:p w:rsidR="008C62B5" w:rsidRDefault="0034449F" w:rsidP="00FE4625">
      <w:pPr>
        <w:tabs>
          <w:tab w:val="left" w:pos="-720"/>
        </w:tabs>
        <w:suppressAutoHyphens/>
        <w:spacing w:line="480" w:lineRule="auto"/>
        <w:ind w:left="1440" w:hanging="144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  <w:t xml:space="preserve">3.  </w:t>
      </w:r>
      <w:r>
        <w:rPr>
          <w:rFonts w:ascii="Arial" w:hAnsi="Arial" w:cs="Arial"/>
          <w:spacing w:val="-3"/>
          <w:szCs w:val="24"/>
        </w:rPr>
        <w:tab/>
      </w:r>
      <w:r w:rsidR="00FE4625">
        <w:rPr>
          <w:rFonts w:ascii="Arial" w:hAnsi="Arial" w:cs="Arial"/>
          <w:spacing w:val="-3"/>
          <w:szCs w:val="24"/>
        </w:rPr>
        <w:t>There is no further action to be taken in this matter and the above matter is believed to be concluded.</w:t>
      </w:r>
    </w:p>
    <w:p w:rsidR="00B56E52" w:rsidRDefault="00B56E52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</w:p>
    <w:p w:rsidR="0034449F" w:rsidRDefault="0034449F" w:rsidP="000E1D5D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  <w:t xml:space="preserve">WHEREFORE, </w:t>
      </w:r>
      <w:r w:rsidR="00B56E52">
        <w:rPr>
          <w:rFonts w:ascii="Arial" w:hAnsi="Arial" w:cs="Arial"/>
          <w:spacing w:val="-3"/>
          <w:szCs w:val="24"/>
        </w:rPr>
        <w:t>Brian L. Deiderick, Chief Public Defender for Lebanon County, respectfully requests this Honorable Court enter the attached Order Withdrawing/Vacating the appearance of the attorney of record in the above-captioned matter.</w:t>
      </w:r>
    </w:p>
    <w:p w:rsidR="00B56E52" w:rsidRDefault="00B56E52" w:rsidP="00B058E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058E8" w:rsidRDefault="00B058E8" w:rsidP="00B058E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bookmarkStart w:id="0" w:name="_GoBack"/>
      <w:bookmarkEnd w:id="0"/>
      <w:r w:rsidRPr="00AF3436">
        <w:rPr>
          <w:rFonts w:ascii="Arial" w:hAnsi="Arial" w:cs="Arial"/>
          <w:spacing w:val="-3"/>
        </w:rPr>
        <w:tab/>
      </w:r>
      <w:r w:rsidRPr="00AF3436">
        <w:rPr>
          <w:rFonts w:ascii="Arial" w:hAnsi="Arial" w:cs="Arial"/>
          <w:spacing w:val="-3"/>
        </w:rPr>
        <w:tab/>
      </w:r>
      <w:r w:rsidRPr="00AF3436">
        <w:rPr>
          <w:rFonts w:ascii="Arial" w:hAnsi="Arial" w:cs="Arial"/>
          <w:spacing w:val="-3"/>
        </w:rPr>
        <w:tab/>
      </w:r>
      <w:r w:rsidRPr="00AF3436">
        <w:rPr>
          <w:rFonts w:ascii="Arial" w:hAnsi="Arial" w:cs="Arial"/>
          <w:spacing w:val="-3"/>
        </w:rPr>
        <w:tab/>
      </w:r>
      <w:r w:rsidRPr="00AF3436">
        <w:rPr>
          <w:rFonts w:ascii="Arial" w:hAnsi="Arial" w:cs="Arial"/>
          <w:spacing w:val="-3"/>
        </w:rPr>
        <w:tab/>
      </w:r>
      <w:r w:rsidRPr="00AF3436">
        <w:rPr>
          <w:rFonts w:ascii="Arial" w:hAnsi="Arial" w:cs="Arial"/>
          <w:spacing w:val="-3"/>
        </w:rPr>
        <w:tab/>
      </w:r>
      <w:r w:rsidRPr="00AF3436">
        <w:rPr>
          <w:rFonts w:ascii="Arial" w:hAnsi="Arial" w:cs="Arial"/>
          <w:spacing w:val="-3"/>
        </w:rPr>
        <w:tab/>
        <w:t>Respectfully submitted,</w:t>
      </w:r>
    </w:p>
    <w:p w:rsidR="00F7281B" w:rsidRDefault="00F7281B" w:rsidP="00B058E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058E8" w:rsidRDefault="00B058E8" w:rsidP="00B058E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56E52" w:rsidRDefault="00B058E8" w:rsidP="00B058E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Date:</w:t>
      </w:r>
      <w:r>
        <w:rPr>
          <w:rFonts w:ascii="Arial" w:hAnsi="Arial" w:cs="Arial"/>
          <w:spacing w:val="-3"/>
        </w:rPr>
        <w:tab/>
      </w:r>
      <w:r w:rsidR="00B56E52">
        <w:rPr>
          <w:rFonts w:ascii="Arial" w:hAnsi="Arial" w:cs="Arial"/>
          <w:spacing w:val="-3"/>
        </w:rPr>
        <w:t>__________</w:t>
      </w:r>
      <w:r w:rsidR="00B56E52">
        <w:rPr>
          <w:rFonts w:ascii="Arial" w:hAnsi="Arial" w:cs="Arial"/>
          <w:spacing w:val="-3"/>
        </w:rPr>
        <w:tab/>
      </w:r>
      <w:r w:rsidR="00B56E52">
        <w:rPr>
          <w:rFonts w:ascii="Arial" w:hAnsi="Arial" w:cs="Arial"/>
          <w:spacing w:val="-3"/>
        </w:rPr>
        <w:tab/>
      </w:r>
      <w:r w:rsidR="00B56E52">
        <w:rPr>
          <w:rFonts w:ascii="Arial" w:hAnsi="Arial" w:cs="Arial"/>
          <w:spacing w:val="-3"/>
        </w:rPr>
        <w:tab/>
      </w:r>
      <w:r w:rsidR="00B56E52">
        <w:rPr>
          <w:rFonts w:ascii="Arial" w:hAnsi="Arial" w:cs="Arial"/>
          <w:spacing w:val="-3"/>
        </w:rPr>
        <w:tab/>
      </w:r>
      <w:r w:rsidR="00B56E52">
        <w:rPr>
          <w:rFonts w:ascii="Arial" w:hAnsi="Arial" w:cs="Arial"/>
          <w:spacing w:val="-3"/>
        </w:rPr>
        <w:tab/>
        <w:t>______________________________</w:t>
      </w:r>
    </w:p>
    <w:p w:rsidR="00B058E8" w:rsidRDefault="00B56E52" w:rsidP="00B058E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B058E8">
        <w:rPr>
          <w:rFonts w:ascii="Arial" w:hAnsi="Arial" w:cs="Arial"/>
          <w:spacing w:val="-3"/>
        </w:rPr>
        <w:tab/>
      </w:r>
      <w:r w:rsidR="00B058E8">
        <w:rPr>
          <w:rFonts w:ascii="Arial" w:hAnsi="Arial" w:cs="Arial"/>
          <w:spacing w:val="-3"/>
        </w:rPr>
        <w:tab/>
      </w:r>
      <w:r w:rsidR="00B058E8">
        <w:rPr>
          <w:rFonts w:ascii="Arial" w:hAnsi="Arial" w:cs="Arial"/>
          <w:spacing w:val="-3"/>
        </w:rPr>
        <w:tab/>
      </w:r>
      <w:r w:rsidR="00B058E8">
        <w:rPr>
          <w:rFonts w:ascii="Arial" w:hAnsi="Arial" w:cs="Arial"/>
          <w:spacing w:val="-3"/>
        </w:rPr>
        <w:tab/>
      </w:r>
      <w:r w:rsidR="00FC7368">
        <w:rPr>
          <w:rFonts w:ascii="Arial" w:hAnsi="Arial" w:cs="Arial"/>
          <w:spacing w:val="-3"/>
        </w:rPr>
        <w:t>Brian L. Deiderick</w:t>
      </w:r>
    </w:p>
    <w:p w:rsidR="00AF3436" w:rsidRPr="00AF3436" w:rsidRDefault="00B058E8" w:rsidP="00B058E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FC7368">
        <w:rPr>
          <w:rFonts w:ascii="Arial" w:hAnsi="Arial" w:cs="Arial"/>
          <w:spacing w:val="-3"/>
        </w:rPr>
        <w:t xml:space="preserve">Chief </w:t>
      </w:r>
      <w:r>
        <w:rPr>
          <w:rFonts w:ascii="Arial" w:hAnsi="Arial" w:cs="Arial"/>
          <w:spacing w:val="-3"/>
        </w:rPr>
        <w:t>Public Defender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B56E52">
        <w:rPr>
          <w:rFonts w:ascii="Arial" w:hAnsi="Arial" w:cs="Arial"/>
          <w:spacing w:val="-3"/>
        </w:rPr>
        <w:tab/>
      </w:r>
      <w:r w:rsidR="00B56E52">
        <w:rPr>
          <w:rFonts w:ascii="Arial" w:hAnsi="Arial" w:cs="Arial"/>
          <w:spacing w:val="-3"/>
        </w:rPr>
        <w:tab/>
      </w:r>
      <w:r w:rsidR="00B56E52"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Attorney ID #85247</w:t>
      </w:r>
    </w:p>
    <w:p w:rsidR="00AF3436" w:rsidRPr="00AF3436" w:rsidRDefault="00AF3436" w:rsidP="00AF3436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sectPr w:rsidR="00AF3436" w:rsidRPr="00AF3436" w:rsidSect="00B56E52">
      <w:endnotePr>
        <w:numFmt w:val="decimal"/>
      </w:endnotePr>
      <w:pgSz w:w="12240" w:h="15840" w:code="1"/>
      <w:pgMar w:top="1170" w:right="1440" w:bottom="810" w:left="1440" w:header="1440" w:footer="1440" w:gutter="0"/>
      <w:paperSrc w:first="2" w:other="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39" w:rsidRDefault="005B6A39">
      <w:pPr>
        <w:spacing w:line="20" w:lineRule="exact"/>
      </w:pPr>
    </w:p>
  </w:endnote>
  <w:endnote w:type="continuationSeparator" w:id="0">
    <w:p w:rsidR="005B6A39" w:rsidRDefault="005B6A39">
      <w:r>
        <w:t xml:space="preserve"> </w:t>
      </w:r>
    </w:p>
  </w:endnote>
  <w:endnote w:type="continuationNotice" w:id="1">
    <w:p w:rsidR="005B6A39" w:rsidRDefault="005B6A3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39" w:rsidRDefault="005B6A39">
      <w:r>
        <w:separator/>
      </w:r>
    </w:p>
  </w:footnote>
  <w:footnote w:type="continuationSeparator" w:id="0">
    <w:p w:rsidR="005B6A39" w:rsidRDefault="005B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73"/>
    <w:rsid w:val="000E1D5D"/>
    <w:rsid w:val="00105E32"/>
    <w:rsid w:val="001460E4"/>
    <w:rsid w:val="001F05E7"/>
    <w:rsid w:val="00252921"/>
    <w:rsid w:val="002970E0"/>
    <w:rsid w:val="0034449F"/>
    <w:rsid w:val="00400EE6"/>
    <w:rsid w:val="004C7667"/>
    <w:rsid w:val="00565B66"/>
    <w:rsid w:val="00596B45"/>
    <w:rsid w:val="005B6A39"/>
    <w:rsid w:val="00670151"/>
    <w:rsid w:val="0074316C"/>
    <w:rsid w:val="0088518E"/>
    <w:rsid w:val="008C62B5"/>
    <w:rsid w:val="008E1369"/>
    <w:rsid w:val="00A14F6E"/>
    <w:rsid w:val="00A35773"/>
    <w:rsid w:val="00AF3436"/>
    <w:rsid w:val="00B058E8"/>
    <w:rsid w:val="00B56E52"/>
    <w:rsid w:val="00B95CC3"/>
    <w:rsid w:val="00C01AE9"/>
    <w:rsid w:val="00C60DBB"/>
    <w:rsid w:val="00C7640A"/>
    <w:rsid w:val="00C822C0"/>
    <w:rsid w:val="00CF10AB"/>
    <w:rsid w:val="00DA33A7"/>
    <w:rsid w:val="00DE7833"/>
    <w:rsid w:val="00DF66F3"/>
    <w:rsid w:val="00E60227"/>
    <w:rsid w:val="00E65903"/>
    <w:rsid w:val="00F31621"/>
    <w:rsid w:val="00F7281B"/>
    <w:rsid w:val="00F767A2"/>
    <w:rsid w:val="00F84A65"/>
    <w:rsid w:val="00FC7368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FD17462"/>
  <w15:chartTrackingRefBased/>
  <w15:docId w15:val="{420907C7-2EBB-40A3-94BA-9BDD7D1C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C60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COMMON PLEAS OF LEBANON COUNTY, PENNSYLVANIA</vt:lpstr>
    </vt:vector>
  </TitlesOfParts>
  <Company>Lebanon County Commissioners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COMMON PLEAS OF LEBANON COUNTY, PENNSYLVANIA</dc:title>
  <dc:subject/>
  <dc:creator>Public Defender</dc:creator>
  <cp:keywords/>
  <cp:lastModifiedBy>Brian Deiderick</cp:lastModifiedBy>
  <cp:revision>2</cp:revision>
  <cp:lastPrinted>2020-01-21T14:13:00Z</cp:lastPrinted>
  <dcterms:created xsi:type="dcterms:W3CDTF">2020-07-27T19:59:00Z</dcterms:created>
  <dcterms:modified xsi:type="dcterms:W3CDTF">2020-07-27T19:59:00Z</dcterms:modified>
</cp:coreProperties>
</file>