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6CA84" w14:textId="0BC0EECD" w:rsidR="0068656A" w:rsidRDefault="0068656A" w:rsidP="00402EA1">
      <w:pPr>
        <w:pBdr>
          <w:top w:val="nil"/>
          <w:left w:val="nil"/>
          <w:bottom w:val="nil"/>
          <w:right w:val="nil"/>
          <w:between w:val="nil"/>
        </w:pBdr>
        <w:spacing w:after="0" w:line="276" w:lineRule="auto"/>
        <w:jc w:val="center"/>
        <w:rPr>
          <w:rFonts w:asciiTheme="majorHAnsi" w:hAnsiTheme="majorHAnsi" w:cstheme="majorHAnsi"/>
          <w:b/>
          <w:color w:val="000000"/>
          <w:sz w:val="23"/>
          <w:szCs w:val="23"/>
          <w:u w:val="single"/>
        </w:rPr>
      </w:pPr>
      <w:r>
        <w:rPr>
          <w:rFonts w:asciiTheme="majorHAnsi" w:hAnsiTheme="majorHAnsi" w:cstheme="majorHAnsi"/>
          <w:b/>
          <w:noProof/>
          <w:color w:val="000000"/>
          <w:sz w:val="23"/>
          <w:szCs w:val="23"/>
          <w:u w:val="single"/>
        </w:rPr>
        <w:drawing>
          <wp:inline distT="0" distB="0" distL="0" distR="0" wp14:anchorId="4103C728" wp14:editId="6659528E">
            <wp:extent cx="2081212" cy="848757"/>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2252" cy="865494"/>
                    </a:xfrm>
                    <a:prstGeom prst="rect">
                      <a:avLst/>
                    </a:prstGeom>
                  </pic:spPr>
                </pic:pic>
              </a:graphicData>
            </a:graphic>
          </wp:inline>
        </w:drawing>
      </w:r>
    </w:p>
    <w:p w14:paraId="0395E074" w14:textId="56E9B7B4" w:rsidR="0068656A" w:rsidRDefault="0068656A" w:rsidP="00402EA1">
      <w:pPr>
        <w:pBdr>
          <w:top w:val="nil"/>
          <w:left w:val="nil"/>
          <w:bottom w:val="nil"/>
          <w:right w:val="nil"/>
          <w:between w:val="nil"/>
        </w:pBdr>
        <w:spacing w:after="0" w:line="276" w:lineRule="auto"/>
        <w:jc w:val="center"/>
        <w:rPr>
          <w:rFonts w:asciiTheme="majorHAnsi" w:hAnsiTheme="majorHAnsi" w:cstheme="majorHAnsi"/>
          <w:b/>
          <w:color w:val="000000"/>
          <w:sz w:val="23"/>
          <w:szCs w:val="23"/>
          <w:u w:val="single"/>
        </w:rPr>
      </w:pPr>
    </w:p>
    <w:p w14:paraId="5F395CD7" w14:textId="699D8176" w:rsidR="0068656A" w:rsidRPr="0068656A" w:rsidRDefault="0068656A" w:rsidP="00402EA1">
      <w:pPr>
        <w:pBdr>
          <w:top w:val="nil"/>
          <w:left w:val="nil"/>
          <w:bottom w:val="nil"/>
          <w:right w:val="nil"/>
          <w:between w:val="nil"/>
        </w:pBdr>
        <w:spacing w:after="0" w:line="276" w:lineRule="auto"/>
        <w:jc w:val="center"/>
        <w:rPr>
          <w:rFonts w:asciiTheme="majorHAnsi" w:hAnsiTheme="majorHAnsi" w:cstheme="majorHAnsi"/>
          <w:b/>
          <w:color w:val="000000"/>
          <w:sz w:val="28"/>
          <w:szCs w:val="28"/>
          <w:u w:val="single"/>
        </w:rPr>
      </w:pPr>
      <w:r w:rsidRPr="0068656A">
        <w:rPr>
          <w:rFonts w:asciiTheme="majorHAnsi" w:hAnsiTheme="majorHAnsi" w:cstheme="majorHAnsi"/>
          <w:b/>
          <w:color w:val="000000"/>
          <w:sz w:val="28"/>
          <w:szCs w:val="28"/>
          <w:u w:val="single"/>
        </w:rPr>
        <w:t>PROPOSED, REVISED BYLAWS</w:t>
      </w:r>
    </w:p>
    <w:p w14:paraId="36D1769E" w14:textId="77777777" w:rsidR="0068656A" w:rsidRPr="0068656A" w:rsidRDefault="0068656A" w:rsidP="00402EA1">
      <w:pPr>
        <w:pBdr>
          <w:top w:val="nil"/>
          <w:left w:val="nil"/>
          <w:bottom w:val="nil"/>
          <w:right w:val="nil"/>
          <w:between w:val="nil"/>
        </w:pBdr>
        <w:spacing w:after="0" w:line="276" w:lineRule="auto"/>
        <w:jc w:val="center"/>
        <w:rPr>
          <w:rFonts w:asciiTheme="majorHAnsi" w:hAnsiTheme="majorHAnsi" w:cstheme="majorHAnsi"/>
          <w:b/>
          <w:color w:val="000000"/>
          <w:sz w:val="28"/>
          <w:szCs w:val="28"/>
          <w:u w:val="single"/>
        </w:rPr>
      </w:pPr>
    </w:p>
    <w:p w14:paraId="53C340AC" w14:textId="0AB40286" w:rsidR="00402EA1" w:rsidRPr="0068656A" w:rsidRDefault="00402EA1" w:rsidP="00402EA1">
      <w:pPr>
        <w:pBdr>
          <w:top w:val="nil"/>
          <w:left w:val="nil"/>
          <w:bottom w:val="nil"/>
          <w:right w:val="nil"/>
          <w:between w:val="nil"/>
        </w:pBdr>
        <w:spacing w:after="0" w:line="276" w:lineRule="auto"/>
        <w:jc w:val="center"/>
        <w:rPr>
          <w:rFonts w:asciiTheme="majorHAnsi" w:hAnsiTheme="majorHAnsi" w:cstheme="majorHAnsi"/>
          <w:b/>
          <w:color w:val="000000"/>
          <w:sz w:val="23"/>
          <w:szCs w:val="23"/>
        </w:rPr>
      </w:pPr>
      <w:r w:rsidRPr="0068656A">
        <w:rPr>
          <w:rFonts w:asciiTheme="majorHAnsi" w:hAnsiTheme="majorHAnsi" w:cstheme="majorHAnsi"/>
          <w:b/>
          <w:color w:val="000000"/>
          <w:sz w:val="23"/>
          <w:szCs w:val="23"/>
          <w:u w:val="single"/>
        </w:rPr>
        <w:t>MISSION STATEMENT</w:t>
      </w:r>
    </w:p>
    <w:p w14:paraId="0A1C9E6C" w14:textId="06F654ED" w:rsidR="00402EA1" w:rsidRPr="0068656A" w:rsidRDefault="00402EA1" w:rsidP="00402EA1">
      <w:pPr>
        <w:pBdr>
          <w:top w:val="nil"/>
          <w:left w:val="nil"/>
          <w:bottom w:val="nil"/>
          <w:right w:val="nil"/>
          <w:between w:val="nil"/>
        </w:pBdr>
        <w:spacing w:after="0" w:line="276" w:lineRule="auto"/>
        <w:jc w:val="both"/>
        <w:rPr>
          <w:rFonts w:asciiTheme="majorHAnsi" w:hAnsiTheme="majorHAnsi" w:cstheme="majorHAnsi"/>
          <w:b/>
          <w:color w:val="000000"/>
          <w:sz w:val="23"/>
          <w:szCs w:val="23"/>
        </w:rPr>
      </w:pPr>
    </w:p>
    <w:p w14:paraId="609F289B" w14:textId="2BE6044D" w:rsidR="00402EA1" w:rsidRDefault="0068656A" w:rsidP="0068656A">
      <w:pPr>
        <w:pBdr>
          <w:top w:val="nil"/>
          <w:left w:val="nil"/>
          <w:bottom w:val="nil"/>
          <w:right w:val="nil"/>
          <w:between w:val="nil"/>
        </w:pBdr>
        <w:spacing w:after="0" w:line="276" w:lineRule="auto"/>
        <w:jc w:val="both"/>
        <w:rPr>
          <w:rFonts w:asciiTheme="majorHAnsi" w:hAnsiTheme="majorHAnsi" w:cstheme="majorHAnsi"/>
          <w:bCs/>
          <w:color w:val="000000"/>
          <w:sz w:val="23"/>
          <w:szCs w:val="23"/>
        </w:rPr>
      </w:pPr>
      <w:r w:rsidRPr="0068656A">
        <w:rPr>
          <w:rFonts w:asciiTheme="majorHAnsi" w:hAnsiTheme="majorHAnsi" w:cstheme="majorHAnsi"/>
          <w:bCs/>
          <w:color w:val="000000"/>
          <w:sz w:val="23"/>
          <w:szCs w:val="23"/>
        </w:rPr>
        <w:t xml:space="preserve">The Public Defender Association of Pennsylvania is dedicated to securing a fair justice system and ensuring high quality legal representation for people facing loss of life, freedom, or family.  Our mission is to provide tools, strategies, mutual support, </w:t>
      </w:r>
      <w:proofErr w:type="gramStart"/>
      <w:r w:rsidRPr="0068656A">
        <w:rPr>
          <w:rFonts w:asciiTheme="majorHAnsi" w:hAnsiTheme="majorHAnsi" w:cstheme="majorHAnsi"/>
          <w:bCs/>
          <w:color w:val="000000"/>
          <w:sz w:val="23"/>
          <w:szCs w:val="23"/>
        </w:rPr>
        <w:t>training</w:t>
      </w:r>
      <w:proofErr w:type="gramEnd"/>
      <w:r w:rsidRPr="0068656A">
        <w:rPr>
          <w:rFonts w:asciiTheme="majorHAnsi" w:hAnsiTheme="majorHAnsi" w:cstheme="majorHAnsi"/>
          <w:bCs/>
          <w:color w:val="000000"/>
          <w:sz w:val="23"/>
          <w:szCs w:val="23"/>
        </w:rPr>
        <w:t xml:space="preserve"> and information to Public Defender Offices in Pennsylvania; to be the voice of public defense in Pennsylvania; and to promote best practices in the leadership, management, and administration of justice in Pennsylvania.</w:t>
      </w:r>
    </w:p>
    <w:p w14:paraId="323FC202" w14:textId="77777777" w:rsidR="00882D61" w:rsidRPr="0068656A" w:rsidRDefault="00882D61" w:rsidP="0068656A">
      <w:pPr>
        <w:pBdr>
          <w:top w:val="nil"/>
          <w:left w:val="nil"/>
          <w:bottom w:val="nil"/>
          <w:right w:val="nil"/>
          <w:between w:val="nil"/>
        </w:pBdr>
        <w:spacing w:after="0" w:line="276" w:lineRule="auto"/>
        <w:jc w:val="both"/>
        <w:rPr>
          <w:rFonts w:asciiTheme="majorHAnsi" w:hAnsiTheme="majorHAnsi" w:cstheme="majorHAnsi"/>
          <w:bCs/>
          <w:color w:val="000000"/>
          <w:sz w:val="23"/>
          <w:szCs w:val="23"/>
        </w:rPr>
      </w:pPr>
    </w:p>
    <w:p w14:paraId="07E08CC4" w14:textId="77777777" w:rsidR="00402EA1" w:rsidRPr="0068656A" w:rsidRDefault="00402EA1" w:rsidP="00402EA1">
      <w:pPr>
        <w:pBdr>
          <w:top w:val="nil"/>
          <w:left w:val="nil"/>
          <w:bottom w:val="nil"/>
          <w:right w:val="nil"/>
          <w:between w:val="nil"/>
        </w:pBdr>
        <w:spacing w:after="0" w:line="276" w:lineRule="auto"/>
        <w:jc w:val="center"/>
        <w:rPr>
          <w:rFonts w:asciiTheme="majorHAnsi" w:hAnsiTheme="majorHAnsi" w:cstheme="majorHAnsi"/>
          <w:b/>
          <w:color w:val="000000"/>
          <w:sz w:val="23"/>
          <w:szCs w:val="23"/>
          <w:u w:val="single"/>
        </w:rPr>
      </w:pPr>
    </w:p>
    <w:p w14:paraId="5BFBA341" w14:textId="54E59DB8" w:rsidR="00402EA1" w:rsidRPr="0068656A" w:rsidRDefault="00402EA1" w:rsidP="00402EA1">
      <w:pPr>
        <w:pBdr>
          <w:top w:val="nil"/>
          <w:left w:val="nil"/>
          <w:bottom w:val="nil"/>
          <w:right w:val="nil"/>
          <w:between w:val="nil"/>
        </w:pBdr>
        <w:spacing w:after="0" w:line="276" w:lineRule="auto"/>
        <w:jc w:val="center"/>
        <w:rPr>
          <w:rFonts w:asciiTheme="majorHAnsi" w:hAnsiTheme="majorHAnsi" w:cstheme="majorHAnsi"/>
          <w:b/>
          <w:color w:val="000000"/>
          <w:sz w:val="23"/>
          <w:szCs w:val="23"/>
          <w:u w:val="single"/>
        </w:rPr>
      </w:pPr>
      <w:r w:rsidRPr="0068656A">
        <w:rPr>
          <w:rFonts w:asciiTheme="majorHAnsi" w:hAnsiTheme="majorHAnsi" w:cstheme="majorHAnsi"/>
          <w:b/>
          <w:color w:val="000000"/>
          <w:sz w:val="23"/>
          <w:szCs w:val="23"/>
          <w:u w:val="single"/>
        </w:rPr>
        <w:t xml:space="preserve">DIVERSITY, </w:t>
      </w:r>
      <w:proofErr w:type="gramStart"/>
      <w:r w:rsidRPr="0068656A">
        <w:rPr>
          <w:rFonts w:asciiTheme="majorHAnsi" w:hAnsiTheme="majorHAnsi" w:cstheme="majorHAnsi"/>
          <w:b/>
          <w:color w:val="000000"/>
          <w:sz w:val="23"/>
          <w:szCs w:val="23"/>
          <w:u w:val="single"/>
        </w:rPr>
        <w:t>EQUITY</w:t>
      </w:r>
      <w:proofErr w:type="gramEnd"/>
      <w:r w:rsidRPr="0068656A">
        <w:rPr>
          <w:rFonts w:asciiTheme="majorHAnsi" w:hAnsiTheme="majorHAnsi" w:cstheme="majorHAnsi"/>
          <w:b/>
          <w:color w:val="000000"/>
          <w:sz w:val="23"/>
          <w:szCs w:val="23"/>
          <w:u w:val="single"/>
        </w:rPr>
        <w:t xml:space="preserve"> AND INCLUSION STATEMENT</w:t>
      </w:r>
    </w:p>
    <w:p w14:paraId="5FB2E83A" w14:textId="77777777" w:rsidR="00402EA1" w:rsidRPr="0068656A" w:rsidRDefault="00402EA1" w:rsidP="00402EA1">
      <w:pPr>
        <w:pBdr>
          <w:top w:val="nil"/>
          <w:left w:val="nil"/>
          <w:bottom w:val="nil"/>
          <w:right w:val="nil"/>
          <w:between w:val="nil"/>
        </w:pBdr>
        <w:spacing w:after="0" w:line="276" w:lineRule="auto"/>
        <w:jc w:val="center"/>
        <w:rPr>
          <w:rFonts w:asciiTheme="majorHAnsi" w:hAnsiTheme="majorHAnsi" w:cstheme="majorHAnsi"/>
          <w:b/>
          <w:color w:val="000000"/>
          <w:sz w:val="23"/>
          <w:szCs w:val="23"/>
          <w:u w:val="single"/>
        </w:rPr>
      </w:pPr>
    </w:p>
    <w:p w14:paraId="6D83DD52" w14:textId="77777777" w:rsidR="00402EA1" w:rsidRPr="0068656A" w:rsidRDefault="00402EA1" w:rsidP="00402EA1">
      <w:pPr>
        <w:pBdr>
          <w:top w:val="nil"/>
          <w:left w:val="nil"/>
          <w:bottom w:val="nil"/>
          <w:right w:val="nil"/>
          <w:between w:val="nil"/>
        </w:pBdr>
        <w:spacing w:after="0" w:line="276" w:lineRule="auto"/>
        <w:jc w:val="both"/>
        <w:rPr>
          <w:rFonts w:asciiTheme="majorHAnsi" w:hAnsiTheme="majorHAnsi" w:cstheme="majorHAnsi"/>
          <w:color w:val="000000"/>
          <w:sz w:val="23"/>
          <w:szCs w:val="23"/>
        </w:rPr>
      </w:pPr>
      <w:r w:rsidRPr="0068656A">
        <w:rPr>
          <w:rFonts w:asciiTheme="majorHAnsi" w:hAnsiTheme="majorHAnsi" w:cstheme="majorHAnsi"/>
          <w:color w:val="000000"/>
          <w:sz w:val="23"/>
          <w:szCs w:val="23"/>
        </w:rPr>
        <w:t xml:space="preserve">This Association recognizes that diversity, equity, and inclusion are essential to achieving the highest standards of excellence in client-centered representation.  PDAP is committed to fostering diversity, </w:t>
      </w:r>
      <w:proofErr w:type="gramStart"/>
      <w:r w:rsidRPr="0068656A">
        <w:rPr>
          <w:rFonts w:asciiTheme="majorHAnsi" w:hAnsiTheme="majorHAnsi" w:cstheme="majorHAnsi"/>
          <w:color w:val="000000"/>
          <w:sz w:val="23"/>
          <w:szCs w:val="23"/>
        </w:rPr>
        <w:t>equity</w:t>
      </w:r>
      <w:proofErr w:type="gramEnd"/>
      <w:r w:rsidRPr="0068656A">
        <w:rPr>
          <w:rFonts w:asciiTheme="majorHAnsi" w:hAnsiTheme="majorHAnsi" w:cstheme="majorHAnsi"/>
          <w:color w:val="000000"/>
          <w:sz w:val="23"/>
          <w:szCs w:val="23"/>
        </w:rPr>
        <w:t xml:space="preserve"> and inclusion in the public defense community. Diversity is an inclusive concept and encompasses race, ethnicity, sex, age, mental and physical ability, sexual orientation, gender identity and expression, religion, nationality, marital and parental status, and other characteristics and experiences. Diversity, </w:t>
      </w:r>
      <w:proofErr w:type="gramStart"/>
      <w:r w:rsidRPr="0068656A">
        <w:rPr>
          <w:rFonts w:asciiTheme="majorHAnsi" w:hAnsiTheme="majorHAnsi" w:cstheme="majorHAnsi"/>
          <w:color w:val="000000"/>
          <w:sz w:val="23"/>
          <w:szCs w:val="23"/>
        </w:rPr>
        <w:t>equity</w:t>
      </w:r>
      <w:proofErr w:type="gramEnd"/>
      <w:r w:rsidRPr="0068656A">
        <w:rPr>
          <w:rFonts w:asciiTheme="majorHAnsi" w:hAnsiTheme="majorHAnsi" w:cstheme="majorHAnsi"/>
          <w:color w:val="000000"/>
          <w:sz w:val="23"/>
          <w:szCs w:val="23"/>
        </w:rPr>
        <w:t xml:space="preserve"> and inclusion help ensure fair and just outcomes for our diverse client base. </w:t>
      </w:r>
    </w:p>
    <w:p w14:paraId="76CE9456" w14:textId="77777777" w:rsidR="00402EA1" w:rsidRPr="0068656A" w:rsidRDefault="00402EA1" w:rsidP="00402EA1">
      <w:pPr>
        <w:pBdr>
          <w:top w:val="nil"/>
          <w:left w:val="nil"/>
          <w:bottom w:val="nil"/>
          <w:right w:val="nil"/>
          <w:between w:val="nil"/>
        </w:pBdr>
        <w:spacing w:after="0" w:line="276" w:lineRule="auto"/>
        <w:jc w:val="both"/>
        <w:rPr>
          <w:rFonts w:asciiTheme="majorHAnsi" w:hAnsiTheme="majorHAnsi" w:cstheme="majorHAnsi"/>
          <w:color w:val="000000"/>
          <w:sz w:val="23"/>
          <w:szCs w:val="23"/>
        </w:rPr>
      </w:pPr>
    </w:p>
    <w:p w14:paraId="6E1DA9B1" w14:textId="77777777" w:rsidR="00402EA1" w:rsidRPr="0068656A" w:rsidRDefault="00402EA1" w:rsidP="00402EA1">
      <w:pPr>
        <w:pBdr>
          <w:top w:val="nil"/>
          <w:left w:val="nil"/>
          <w:bottom w:val="nil"/>
          <w:right w:val="nil"/>
          <w:between w:val="nil"/>
        </w:pBdr>
        <w:spacing w:after="0" w:line="276" w:lineRule="auto"/>
        <w:jc w:val="both"/>
        <w:rPr>
          <w:rFonts w:asciiTheme="majorHAnsi" w:hAnsiTheme="majorHAnsi" w:cstheme="majorHAnsi"/>
          <w:color w:val="000000"/>
          <w:sz w:val="23"/>
          <w:szCs w:val="23"/>
        </w:rPr>
      </w:pPr>
      <w:r w:rsidRPr="0068656A">
        <w:rPr>
          <w:rFonts w:asciiTheme="majorHAnsi" w:hAnsiTheme="majorHAnsi" w:cstheme="majorHAnsi"/>
          <w:color w:val="000000"/>
          <w:sz w:val="23"/>
          <w:szCs w:val="23"/>
        </w:rPr>
        <w:t xml:space="preserve">The Association recognizes that inequity exists across systems and institutions and that it will require systemic interventions and training to change thinking, reduce disparities, and improve outcomes for all populations. The Association is committed to facilitating diversity, </w:t>
      </w:r>
      <w:proofErr w:type="gramStart"/>
      <w:r w:rsidRPr="0068656A">
        <w:rPr>
          <w:rFonts w:asciiTheme="majorHAnsi" w:hAnsiTheme="majorHAnsi" w:cstheme="majorHAnsi"/>
          <w:color w:val="000000"/>
          <w:sz w:val="23"/>
          <w:szCs w:val="23"/>
        </w:rPr>
        <w:t>equality</w:t>
      </w:r>
      <w:proofErr w:type="gramEnd"/>
      <w:r w:rsidRPr="0068656A">
        <w:rPr>
          <w:rFonts w:asciiTheme="majorHAnsi" w:hAnsiTheme="majorHAnsi" w:cstheme="majorHAnsi"/>
          <w:color w:val="000000"/>
          <w:sz w:val="23"/>
          <w:szCs w:val="23"/>
        </w:rPr>
        <w:t xml:space="preserve"> and inclusion in order to achieve the greatest benefit for our clients and recognizes that this requires our commitment to an ongoing process.  We are also committed to  upholding our  values  related to diversity, equity, and inclusion in our internal processes and to champion these values across the Pennsylvania’s Public Defender community. </w:t>
      </w:r>
    </w:p>
    <w:p w14:paraId="73DA6FC0" w14:textId="77777777" w:rsidR="00402EA1" w:rsidRPr="0068656A" w:rsidRDefault="00402EA1" w:rsidP="00402EA1">
      <w:pPr>
        <w:spacing w:after="0" w:line="240" w:lineRule="auto"/>
        <w:jc w:val="both"/>
        <w:rPr>
          <w:b/>
          <w:sz w:val="23"/>
          <w:szCs w:val="23"/>
          <w:u w:val="single"/>
        </w:rPr>
      </w:pPr>
    </w:p>
    <w:p w14:paraId="35E83338" w14:textId="77777777" w:rsidR="00402EA1" w:rsidRPr="0068656A" w:rsidRDefault="00402EA1">
      <w:pPr>
        <w:spacing w:after="0" w:line="240" w:lineRule="auto"/>
        <w:jc w:val="center"/>
        <w:rPr>
          <w:b/>
          <w:sz w:val="23"/>
          <w:szCs w:val="23"/>
          <w:u w:val="single"/>
        </w:rPr>
      </w:pPr>
    </w:p>
    <w:p w14:paraId="65C89B53" w14:textId="77777777" w:rsidR="00402EA1" w:rsidRPr="0068656A" w:rsidRDefault="00402EA1">
      <w:pPr>
        <w:spacing w:after="0" w:line="240" w:lineRule="auto"/>
        <w:jc w:val="center"/>
        <w:rPr>
          <w:b/>
          <w:sz w:val="23"/>
          <w:szCs w:val="23"/>
          <w:u w:val="single"/>
        </w:rPr>
      </w:pPr>
    </w:p>
    <w:p w14:paraId="00000001" w14:textId="2F735F22" w:rsidR="0028657F" w:rsidRPr="0068656A" w:rsidRDefault="004D1D3D">
      <w:pPr>
        <w:spacing w:after="0" w:line="240" w:lineRule="auto"/>
        <w:jc w:val="center"/>
        <w:rPr>
          <w:b/>
          <w:sz w:val="23"/>
          <w:szCs w:val="23"/>
          <w:u w:val="single"/>
        </w:rPr>
      </w:pPr>
      <w:r w:rsidRPr="0068656A">
        <w:rPr>
          <w:b/>
          <w:sz w:val="23"/>
          <w:szCs w:val="23"/>
          <w:u w:val="single"/>
        </w:rPr>
        <w:t xml:space="preserve">ARTICLE I </w:t>
      </w:r>
      <w:r w:rsidR="00882D61">
        <w:rPr>
          <w:b/>
          <w:sz w:val="23"/>
          <w:szCs w:val="23"/>
          <w:u w:val="single"/>
        </w:rPr>
        <w:t>–</w:t>
      </w:r>
      <w:r w:rsidRPr="0068656A">
        <w:rPr>
          <w:b/>
          <w:sz w:val="23"/>
          <w:szCs w:val="23"/>
          <w:u w:val="single"/>
        </w:rPr>
        <w:t xml:space="preserve"> MEMBERSHIP</w:t>
      </w:r>
    </w:p>
    <w:p w14:paraId="00000002" w14:textId="77777777" w:rsidR="0028657F" w:rsidRPr="0068656A" w:rsidRDefault="0028657F">
      <w:pPr>
        <w:spacing w:after="0" w:line="240" w:lineRule="auto"/>
        <w:jc w:val="both"/>
        <w:rPr>
          <w:b/>
          <w:sz w:val="23"/>
          <w:szCs w:val="23"/>
          <w:u w:val="single"/>
        </w:rPr>
      </w:pPr>
    </w:p>
    <w:p w14:paraId="00000003" w14:textId="77777777" w:rsidR="0028657F" w:rsidRPr="0068656A" w:rsidRDefault="004D1D3D">
      <w:pPr>
        <w:spacing w:after="0" w:line="240" w:lineRule="auto"/>
        <w:jc w:val="both"/>
        <w:rPr>
          <w:rFonts w:asciiTheme="majorHAnsi" w:hAnsiTheme="majorHAnsi" w:cstheme="majorHAnsi"/>
          <w:sz w:val="23"/>
          <w:szCs w:val="23"/>
        </w:rPr>
      </w:pPr>
      <w:r w:rsidRPr="0068656A">
        <w:rPr>
          <w:rFonts w:asciiTheme="majorHAnsi" w:hAnsiTheme="majorHAnsi" w:cstheme="majorHAnsi"/>
          <w:b/>
          <w:sz w:val="23"/>
          <w:szCs w:val="23"/>
          <w:u w:val="single"/>
        </w:rPr>
        <w:t>SECTION 1:</w:t>
      </w:r>
      <w:r w:rsidRPr="0068656A">
        <w:rPr>
          <w:rFonts w:asciiTheme="majorHAnsi" w:hAnsiTheme="majorHAnsi" w:cstheme="majorHAnsi"/>
          <w:b/>
          <w:sz w:val="23"/>
          <w:szCs w:val="23"/>
          <w:u w:val="single"/>
        </w:rPr>
        <w:tab/>
        <w:t>CLASSES OF MEMBERSHIP.</w:t>
      </w:r>
      <w:r w:rsidRPr="0068656A">
        <w:rPr>
          <w:rFonts w:asciiTheme="majorHAnsi" w:hAnsiTheme="majorHAnsi" w:cstheme="majorHAnsi"/>
          <w:sz w:val="23"/>
          <w:szCs w:val="23"/>
        </w:rPr>
        <w:t xml:space="preserve"> </w:t>
      </w:r>
    </w:p>
    <w:p w14:paraId="00000004" w14:textId="77777777" w:rsidR="0028657F" w:rsidRPr="0068656A" w:rsidRDefault="0028657F">
      <w:pPr>
        <w:spacing w:after="0" w:line="240" w:lineRule="auto"/>
        <w:jc w:val="both"/>
        <w:rPr>
          <w:rFonts w:asciiTheme="majorHAnsi" w:hAnsiTheme="majorHAnsi" w:cstheme="majorHAnsi"/>
          <w:sz w:val="23"/>
          <w:szCs w:val="23"/>
        </w:rPr>
      </w:pPr>
    </w:p>
    <w:p w14:paraId="00000005" w14:textId="77777777" w:rsidR="0028657F" w:rsidRPr="0068656A" w:rsidRDefault="004D1D3D">
      <w:pPr>
        <w:spacing w:after="0" w:line="240" w:lineRule="auto"/>
        <w:jc w:val="both"/>
        <w:rPr>
          <w:rFonts w:asciiTheme="majorHAnsi" w:hAnsiTheme="majorHAnsi" w:cstheme="majorHAnsi"/>
          <w:sz w:val="23"/>
          <w:szCs w:val="23"/>
        </w:rPr>
      </w:pPr>
      <w:r w:rsidRPr="0068656A">
        <w:rPr>
          <w:rFonts w:asciiTheme="majorHAnsi" w:hAnsiTheme="majorHAnsi" w:cstheme="majorHAnsi"/>
          <w:sz w:val="23"/>
          <w:szCs w:val="23"/>
        </w:rPr>
        <w:lastRenderedPageBreak/>
        <w:t>This Association shall consist of members classified as follows:</w:t>
      </w:r>
    </w:p>
    <w:p w14:paraId="00000006" w14:textId="77777777" w:rsidR="0028657F" w:rsidRPr="0068656A" w:rsidRDefault="004D1D3D">
      <w:pPr>
        <w:spacing w:after="0" w:line="240" w:lineRule="auto"/>
        <w:jc w:val="both"/>
        <w:rPr>
          <w:rFonts w:asciiTheme="majorHAnsi" w:hAnsiTheme="majorHAnsi" w:cstheme="majorHAnsi"/>
          <w:sz w:val="23"/>
          <w:szCs w:val="23"/>
        </w:rPr>
      </w:pPr>
      <w:r w:rsidRPr="0068656A">
        <w:rPr>
          <w:rFonts w:asciiTheme="majorHAnsi" w:hAnsiTheme="majorHAnsi" w:cstheme="majorHAnsi"/>
          <w:sz w:val="23"/>
          <w:szCs w:val="23"/>
        </w:rPr>
        <w:t xml:space="preserve"> </w:t>
      </w:r>
    </w:p>
    <w:p w14:paraId="00000007" w14:textId="77777777" w:rsidR="0028657F" w:rsidRPr="0068656A" w:rsidRDefault="004D1D3D" w:rsidP="0005241A">
      <w:pPr>
        <w:spacing w:after="0" w:line="240" w:lineRule="auto"/>
        <w:ind w:left="720"/>
        <w:jc w:val="both"/>
        <w:rPr>
          <w:rFonts w:asciiTheme="majorHAnsi" w:hAnsiTheme="majorHAnsi" w:cstheme="majorHAnsi"/>
          <w:sz w:val="23"/>
          <w:szCs w:val="23"/>
        </w:rPr>
      </w:pPr>
      <w:r w:rsidRPr="0068656A">
        <w:rPr>
          <w:rFonts w:asciiTheme="majorHAnsi" w:hAnsiTheme="majorHAnsi" w:cstheme="majorHAnsi"/>
          <w:sz w:val="23"/>
          <w:szCs w:val="23"/>
        </w:rPr>
        <w:t>(a)</w:t>
      </w:r>
      <w:r w:rsidRPr="0068656A">
        <w:rPr>
          <w:rFonts w:asciiTheme="majorHAnsi" w:hAnsiTheme="majorHAnsi" w:cstheme="majorHAnsi"/>
          <w:sz w:val="23"/>
          <w:szCs w:val="23"/>
        </w:rPr>
        <w:tab/>
        <w:t>Office members</w:t>
      </w:r>
    </w:p>
    <w:p w14:paraId="00000008" w14:textId="77777777" w:rsidR="0028657F" w:rsidRPr="0068656A" w:rsidRDefault="004D1D3D" w:rsidP="0005241A">
      <w:pPr>
        <w:spacing w:after="0" w:line="240" w:lineRule="auto"/>
        <w:ind w:left="720"/>
        <w:jc w:val="both"/>
        <w:rPr>
          <w:rFonts w:asciiTheme="majorHAnsi" w:hAnsiTheme="majorHAnsi" w:cstheme="majorHAnsi"/>
          <w:sz w:val="23"/>
          <w:szCs w:val="23"/>
        </w:rPr>
      </w:pPr>
      <w:r w:rsidRPr="0068656A">
        <w:rPr>
          <w:rFonts w:asciiTheme="majorHAnsi" w:hAnsiTheme="majorHAnsi" w:cstheme="majorHAnsi"/>
          <w:sz w:val="23"/>
          <w:szCs w:val="23"/>
        </w:rPr>
        <w:t>(b)</w:t>
      </w:r>
      <w:r w:rsidRPr="0068656A">
        <w:rPr>
          <w:rFonts w:asciiTheme="majorHAnsi" w:hAnsiTheme="majorHAnsi" w:cstheme="majorHAnsi"/>
          <w:sz w:val="23"/>
          <w:szCs w:val="23"/>
        </w:rPr>
        <w:tab/>
        <w:t>Individual members</w:t>
      </w:r>
    </w:p>
    <w:p w14:paraId="00000009" w14:textId="1509A414" w:rsidR="0028657F" w:rsidRPr="0068656A" w:rsidRDefault="0005241A" w:rsidP="0005241A">
      <w:pPr>
        <w:spacing w:after="0" w:line="240" w:lineRule="auto"/>
        <w:ind w:left="720"/>
        <w:jc w:val="both"/>
        <w:rPr>
          <w:rFonts w:asciiTheme="majorHAnsi" w:hAnsiTheme="majorHAnsi" w:cstheme="majorHAnsi"/>
          <w:sz w:val="23"/>
          <w:szCs w:val="23"/>
        </w:rPr>
      </w:pPr>
      <w:r>
        <w:rPr>
          <w:rFonts w:asciiTheme="majorHAnsi" w:hAnsiTheme="majorHAnsi" w:cstheme="majorHAnsi"/>
          <w:sz w:val="23"/>
          <w:szCs w:val="23"/>
        </w:rPr>
        <w:t>(c)</w:t>
      </w:r>
      <w:r w:rsidR="004D1D3D" w:rsidRPr="0068656A">
        <w:rPr>
          <w:rFonts w:asciiTheme="majorHAnsi" w:hAnsiTheme="majorHAnsi" w:cstheme="majorHAnsi"/>
          <w:sz w:val="23"/>
          <w:szCs w:val="23"/>
        </w:rPr>
        <w:tab/>
        <w:t xml:space="preserve">Honorary </w:t>
      </w:r>
      <w:r>
        <w:rPr>
          <w:rFonts w:asciiTheme="majorHAnsi" w:hAnsiTheme="majorHAnsi" w:cstheme="majorHAnsi"/>
          <w:sz w:val="23"/>
          <w:szCs w:val="23"/>
        </w:rPr>
        <w:t xml:space="preserve">Lifetime </w:t>
      </w:r>
      <w:r w:rsidR="004D1D3D" w:rsidRPr="0068656A">
        <w:rPr>
          <w:rFonts w:asciiTheme="majorHAnsi" w:hAnsiTheme="majorHAnsi" w:cstheme="majorHAnsi"/>
          <w:sz w:val="23"/>
          <w:szCs w:val="23"/>
        </w:rPr>
        <w:t>members</w:t>
      </w:r>
    </w:p>
    <w:p w14:paraId="0000000B" w14:textId="60B2F4F5" w:rsidR="0028657F" w:rsidRPr="0068656A" w:rsidRDefault="0005241A" w:rsidP="0005241A">
      <w:pPr>
        <w:spacing w:after="0" w:line="240" w:lineRule="auto"/>
        <w:ind w:left="720"/>
        <w:jc w:val="both"/>
        <w:rPr>
          <w:rFonts w:asciiTheme="majorHAnsi" w:hAnsiTheme="majorHAnsi" w:cstheme="majorHAnsi"/>
          <w:sz w:val="23"/>
          <w:szCs w:val="23"/>
        </w:rPr>
      </w:pPr>
      <w:r>
        <w:rPr>
          <w:rFonts w:asciiTheme="majorHAnsi" w:hAnsiTheme="majorHAnsi" w:cstheme="majorHAnsi"/>
          <w:sz w:val="23"/>
          <w:szCs w:val="23"/>
        </w:rPr>
        <w:t>(d)</w:t>
      </w:r>
      <w:r w:rsidR="004D1D3D" w:rsidRPr="0068656A">
        <w:rPr>
          <w:rFonts w:asciiTheme="majorHAnsi" w:hAnsiTheme="majorHAnsi" w:cstheme="majorHAnsi"/>
          <w:sz w:val="23"/>
          <w:szCs w:val="23"/>
        </w:rPr>
        <w:tab/>
        <w:t>Associate members</w:t>
      </w:r>
    </w:p>
    <w:p w14:paraId="0000000C" w14:textId="77777777" w:rsidR="0028657F" w:rsidRPr="0068656A" w:rsidRDefault="0028657F">
      <w:pPr>
        <w:spacing w:after="0" w:line="240" w:lineRule="auto"/>
        <w:jc w:val="both"/>
        <w:rPr>
          <w:rFonts w:asciiTheme="majorHAnsi" w:hAnsiTheme="majorHAnsi" w:cstheme="majorHAnsi"/>
          <w:b/>
          <w:sz w:val="23"/>
          <w:szCs w:val="23"/>
          <w:u w:val="single"/>
        </w:rPr>
      </w:pPr>
    </w:p>
    <w:p w14:paraId="0000000D" w14:textId="77777777" w:rsidR="0028657F" w:rsidRPr="0068656A" w:rsidRDefault="004D1D3D">
      <w:pPr>
        <w:spacing w:after="0" w:line="240" w:lineRule="auto"/>
        <w:jc w:val="both"/>
        <w:rPr>
          <w:rFonts w:asciiTheme="majorHAnsi" w:hAnsiTheme="majorHAnsi" w:cstheme="majorHAnsi"/>
          <w:b/>
          <w:sz w:val="23"/>
          <w:szCs w:val="23"/>
          <w:u w:val="single"/>
        </w:rPr>
      </w:pPr>
      <w:r w:rsidRPr="0068656A">
        <w:rPr>
          <w:rFonts w:asciiTheme="majorHAnsi" w:hAnsiTheme="majorHAnsi" w:cstheme="majorHAnsi"/>
          <w:b/>
          <w:sz w:val="23"/>
          <w:szCs w:val="23"/>
          <w:u w:val="single"/>
        </w:rPr>
        <w:t>SECTION 2: OFFICE MEMBERS:</w:t>
      </w:r>
    </w:p>
    <w:p w14:paraId="0000000E" w14:textId="77777777" w:rsidR="0028657F" w:rsidRPr="0068656A" w:rsidRDefault="0028657F">
      <w:pPr>
        <w:spacing w:after="0" w:line="240" w:lineRule="auto"/>
        <w:jc w:val="both"/>
        <w:rPr>
          <w:rFonts w:asciiTheme="majorHAnsi" w:hAnsiTheme="majorHAnsi" w:cstheme="majorHAnsi"/>
          <w:sz w:val="23"/>
          <w:szCs w:val="23"/>
        </w:rPr>
      </w:pPr>
    </w:p>
    <w:p w14:paraId="0000000F" w14:textId="0A431744" w:rsidR="0028657F" w:rsidRPr="0068656A" w:rsidRDefault="004D1D3D">
      <w:pPr>
        <w:spacing w:after="0" w:line="240" w:lineRule="auto"/>
        <w:jc w:val="both"/>
        <w:rPr>
          <w:rFonts w:asciiTheme="majorHAnsi" w:hAnsiTheme="majorHAnsi" w:cstheme="majorHAnsi"/>
          <w:sz w:val="23"/>
          <w:szCs w:val="23"/>
        </w:rPr>
      </w:pPr>
      <w:r w:rsidRPr="0068656A">
        <w:rPr>
          <w:rFonts w:asciiTheme="majorHAnsi" w:hAnsiTheme="majorHAnsi" w:cstheme="majorHAnsi"/>
          <w:sz w:val="23"/>
          <w:szCs w:val="23"/>
        </w:rPr>
        <w:t xml:space="preserve">Office Membership eligibility is limited to </w:t>
      </w:r>
      <w:r w:rsidR="00835596" w:rsidRPr="0068656A">
        <w:rPr>
          <w:rFonts w:asciiTheme="majorHAnsi" w:hAnsiTheme="majorHAnsi" w:cstheme="majorHAnsi"/>
          <w:sz w:val="23"/>
          <w:szCs w:val="23"/>
        </w:rPr>
        <w:t>Ch</w:t>
      </w:r>
      <w:r w:rsidRPr="0068656A">
        <w:rPr>
          <w:rFonts w:asciiTheme="majorHAnsi" w:hAnsiTheme="majorHAnsi" w:cstheme="majorHAnsi"/>
          <w:sz w:val="23"/>
          <w:szCs w:val="23"/>
        </w:rPr>
        <w:t xml:space="preserve">ief </w:t>
      </w:r>
      <w:r w:rsidR="00835596" w:rsidRPr="0068656A">
        <w:rPr>
          <w:rFonts w:asciiTheme="majorHAnsi" w:hAnsiTheme="majorHAnsi" w:cstheme="majorHAnsi"/>
          <w:sz w:val="23"/>
          <w:szCs w:val="23"/>
        </w:rPr>
        <w:t>P</w:t>
      </w:r>
      <w:r w:rsidRPr="0068656A">
        <w:rPr>
          <w:rFonts w:asciiTheme="majorHAnsi" w:hAnsiTheme="majorHAnsi" w:cstheme="majorHAnsi"/>
          <w:sz w:val="23"/>
          <w:szCs w:val="23"/>
        </w:rPr>
        <w:t xml:space="preserve">ublic </w:t>
      </w:r>
      <w:r w:rsidR="00835596" w:rsidRPr="0068656A">
        <w:rPr>
          <w:rFonts w:asciiTheme="majorHAnsi" w:hAnsiTheme="majorHAnsi" w:cstheme="majorHAnsi"/>
          <w:sz w:val="23"/>
          <w:szCs w:val="23"/>
        </w:rPr>
        <w:t>D</w:t>
      </w:r>
      <w:r w:rsidRPr="0068656A">
        <w:rPr>
          <w:rFonts w:asciiTheme="majorHAnsi" w:hAnsiTheme="majorHAnsi" w:cstheme="majorHAnsi"/>
          <w:sz w:val="23"/>
          <w:szCs w:val="23"/>
        </w:rPr>
        <w:t>efenders in Pennsylvania. Specifically, the following people shall be eligible to become Office Members in this Association:</w:t>
      </w:r>
    </w:p>
    <w:p w14:paraId="00000010" w14:textId="77777777" w:rsidR="0028657F" w:rsidRPr="0068656A" w:rsidRDefault="0028657F">
      <w:pPr>
        <w:spacing w:after="0" w:line="240" w:lineRule="auto"/>
        <w:jc w:val="both"/>
        <w:rPr>
          <w:rFonts w:asciiTheme="majorHAnsi" w:hAnsiTheme="majorHAnsi" w:cstheme="majorHAnsi"/>
          <w:sz w:val="23"/>
          <w:szCs w:val="23"/>
        </w:rPr>
      </w:pPr>
    </w:p>
    <w:p w14:paraId="00000011" w14:textId="77777777" w:rsidR="0028657F" w:rsidRPr="0068656A" w:rsidRDefault="004D1D3D">
      <w:pPr>
        <w:spacing w:after="0" w:line="240" w:lineRule="auto"/>
        <w:jc w:val="both"/>
        <w:rPr>
          <w:rFonts w:asciiTheme="majorHAnsi" w:hAnsiTheme="majorHAnsi" w:cstheme="majorHAnsi"/>
          <w:sz w:val="23"/>
          <w:szCs w:val="23"/>
        </w:rPr>
      </w:pPr>
      <w:r w:rsidRPr="0068656A">
        <w:rPr>
          <w:rFonts w:asciiTheme="majorHAnsi" w:hAnsiTheme="majorHAnsi" w:cstheme="majorHAnsi"/>
          <w:sz w:val="23"/>
          <w:szCs w:val="23"/>
        </w:rPr>
        <w:t>Anyone duly elected or appointed to the office of State Public Defender in Pennsylvania;</w:t>
      </w:r>
    </w:p>
    <w:p w14:paraId="00000012" w14:textId="77777777" w:rsidR="0028657F" w:rsidRPr="0068656A" w:rsidRDefault="004D1D3D">
      <w:pPr>
        <w:spacing w:after="0" w:line="240" w:lineRule="auto"/>
        <w:jc w:val="both"/>
        <w:rPr>
          <w:rFonts w:asciiTheme="majorHAnsi" w:hAnsiTheme="majorHAnsi" w:cstheme="majorHAnsi"/>
          <w:sz w:val="23"/>
          <w:szCs w:val="23"/>
        </w:rPr>
      </w:pPr>
      <w:r w:rsidRPr="0068656A">
        <w:rPr>
          <w:rFonts w:asciiTheme="majorHAnsi" w:hAnsiTheme="majorHAnsi" w:cstheme="majorHAnsi"/>
          <w:sz w:val="23"/>
          <w:szCs w:val="23"/>
        </w:rPr>
        <w:t>Anyone duly elected or appointed to the office of Federal Public Defender in Pennsylvania;</w:t>
      </w:r>
    </w:p>
    <w:p w14:paraId="00000013" w14:textId="77777777" w:rsidR="0028657F" w:rsidRPr="0068656A" w:rsidRDefault="004D1D3D">
      <w:pPr>
        <w:spacing w:after="0" w:line="240" w:lineRule="auto"/>
        <w:jc w:val="both"/>
        <w:rPr>
          <w:rFonts w:asciiTheme="majorHAnsi" w:hAnsiTheme="majorHAnsi" w:cstheme="majorHAnsi"/>
          <w:i/>
          <w:sz w:val="23"/>
          <w:szCs w:val="23"/>
        </w:rPr>
      </w:pPr>
      <w:commentRangeStart w:id="0"/>
      <w:r w:rsidRPr="0068656A">
        <w:rPr>
          <w:rFonts w:asciiTheme="majorHAnsi" w:hAnsiTheme="majorHAnsi" w:cstheme="majorHAnsi"/>
          <w:i/>
          <w:sz w:val="23"/>
          <w:szCs w:val="23"/>
        </w:rPr>
        <w:t>Anyone duly elected or appointed to the office of Private Defender in Pennsylvania (what is this)</w:t>
      </w:r>
      <w:commentRangeEnd w:id="0"/>
      <w:r w:rsidR="00835596" w:rsidRPr="0068656A">
        <w:rPr>
          <w:rStyle w:val="CommentReference"/>
          <w:sz w:val="23"/>
          <w:szCs w:val="23"/>
        </w:rPr>
        <w:commentReference w:id="0"/>
      </w:r>
      <w:r w:rsidRPr="0068656A">
        <w:rPr>
          <w:rFonts w:asciiTheme="majorHAnsi" w:hAnsiTheme="majorHAnsi" w:cstheme="majorHAnsi"/>
          <w:i/>
          <w:sz w:val="23"/>
          <w:szCs w:val="23"/>
        </w:rPr>
        <w:t xml:space="preserve">; and </w:t>
      </w:r>
    </w:p>
    <w:p w14:paraId="00000014" w14:textId="77777777" w:rsidR="0028657F" w:rsidRPr="0068656A" w:rsidRDefault="004D1D3D">
      <w:pPr>
        <w:spacing w:after="0" w:line="240" w:lineRule="auto"/>
        <w:jc w:val="both"/>
        <w:rPr>
          <w:rFonts w:asciiTheme="majorHAnsi" w:hAnsiTheme="majorHAnsi" w:cstheme="majorHAnsi"/>
          <w:sz w:val="23"/>
          <w:szCs w:val="23"/>
        </w:rPr>
      </w:pPr>
      <w:r w:rsidRPr="0068656A">
        <w:rPr>
          <w:rFonts w:asciiTheme="majorHAnsi" w:hAnsiTheme="majorHAnsi" w:cstheme="majorHAnsi"/>
          <w:sz w:val="23"/>
          <w:szCs w:val="23"/>
        </w:rPr>
        <w:t>All persons designed as chief of any nonprofit organization that provides the primary indigent criminal defense service in a Pennsylvania Judicial District [</w:t>
      </w:r>
      <w:proofErr w:type="gramStart"/>
      <w:r w:rsidRPr="0068656A">
        <w:rPr>
          <w:rFonts w:asciiTheme="majorHAnsi" w:hAnsiTheme="majorHAnsi" w:cstheme="majorHAnsi"/>
          <w:sz w:val="23"/>
          <w:szCs w:val="23"/>
        </w:rPr>
        <w:t>e.g.</w:t>
      </w:r>
      <w:proofErr w:type="gramEnd"/>
      <w:r w:rsidRPr="0068656A">
        <w:rPr>
          <w:rFonts w:asciiTheme="majorHAnsi" w:hAnsiTheme="majorHAnsi" w:cstheme="majorHAnsi"/>
          <w:sz w:val="23"/>
          <w:szCs w:val="23"/>
        </w:rPr>
        <w:t xml:space="preserve"> Defender Association of Philadelphia]</w:t>
      </w:r>
    </w:p>
    <w:p w14:paraId="00000015" w14:textId="77777777" w:rsidR="0028657F" w:rsidRPr="0068656A" w:rsidRDefault="0028657F">
      <w:pPr>
        <w:spacing w:after="0" w:line="240" w:lineRule="auto"/>
        <w:jc w:val="both"/>
        <w:rPr>
          <w:rFonts w:asciiTheme="majorHAnsi" w:hAnsiTheme="majorHAnsi" w:cstheme="majorHAnsi"/>
          <w:sz w:val="23"/>
          <w:szCs w:val="23"/>
        </w:rPr>
      </w:pPr>
    </w:p>
    <w:p w14:paraId="00000016" w14:textId="77777777" w:rsidR="0028657F" w:rsidRPr="0068656A" w:rsidRDefault="004D1D3D">
      <w:pPr>
        <w:spacing w:after="0" w:line="240" w:lineRule="auto"/>
        <w:jc w:val="both"/>
        <w:rPr>
          <w:rFonts w:asciiTheme="majorHAnsi" w:hAnsiTheme="majorHAnsi" w:cstheme="majorHAnsi"/>
          <w:sz w:val="23"/>
          <w:szCs w:val="23"/>
        </w:rPr>
      </w:pPr>
      <w:r w:rsidRPr="0068656A">
        <w:rPr>
          <w:rFonts w:asciiTheme="majorHAnsi" w:hAnsiTheme="majorHAnsi" w:cstheme="majorHAnsi"/>
          <w:sz w:val="23"/>
          <w:szCs w:val="23"/>
        </w:rPr>
        <w:t>Each individual Office Member shall exercise the rights, privileges, and responsibilities of Office Membership. Each Officer Member may delegate this exercise to any member of his office staff who is a member of this Association.</w:t>
      </w:r>
    </w:p>
    <w:p w14:paraId="00000017" w14:textId="77777777" w:rsidR="0028657F" w:rsidRPr="0068656A" w:rsidRDefault="0028657F">
      <w:pPr>
        <w:spacing w:after="0" w:line="240" w:lineRule="auto"/>
        <w:jc w:val="both"/>
        <w:rPr>
          <w:rFonts w:asciiTheme="majorHAnsi" w:hAnsiTheme="majorHAnsi" w:cstheme="majorHAnsi"/>
          <w:sz w:val="23"/>
          <w:szCs w:val="23"/>
        </w:rPr>
      </w:pPr>
    </w:p>
    <w:p w14:paraId="00000018" w14:textId="77777777" w:rsidR="0028657F" w:rsidRPr="0068656A" w:rsidRDefault="004D1D3D">
      <w:pPr>
        <w:spacing w:after="0" w:line="240" w:lineRule="auto"/>
        <w:jc w:val="both"/>
        <w:rPr>
          <w:rFonts w:asciiTheme="majorHAnsi" w:hAnsiTheme="majorHAnsi" w:cstheme="majorHAnsi"/>
          <w:sz w:val="23"/>
          <w:szCs w:val="23"/>
        </w:rPr>
      </w:pPr>
      <w:r w:rsidRPr="0068656A">
        <w:rPr>
          <w:rFonts w:asciiTheme="majorHAnsi" w:hAnsiTheme="majorHAnsi" w:cstheme="majorHAnsi"/>
          <w:sz w:val="23"/>
          <w:szCs w:val="23"/>
        </w:rPr>
        <w:t xml:space="preserve">Such delegation shall be expressed in a writing signed by the Office Member who is delegating the rights, privileges, and responsibilities. The Office Member may delegate his rights, privileges, and responsibilities to different members of their office at different times. No other proxy voting is allowed. Each Office Member who is in attendance of this Association’s meetings shall be entitled to one vote. </w:t>
      </w:r>
    </w:p>
    <w:p w14:paraId="00000019" w14:textId="77777777" w:rsidR="0028657F" w:rsidRPr="0068656A" w:rsidRDefault="0028657F">
      <w:pPr>
        <w:spacing w:after="0" w:line="240" w:lineRule="auto"/>
        <w:jc w:val="both"/>
        <w:rPr>
          <w:rFonts w:asciiTheme="majorHAnsi" w:hAnsiTheme="majorHAnsi" w:cstheme="majorHAnsi"/>
          <w:sz w:val="23"/>
          <w:szCs w:val="23"/>
        </w:rPr>
      </w:pPr>
    </w:p>
    <w:p w14:paraId="0000001A" w14:textId="77777777" w:rsidR="0028657F" w:rsidRPr="0068656A" w:rsidRDefault="004D1D3D">
      <w:pPr>
        <w:spacing w:after="0" w:line="240" w:lineRule="auto"/>
        <w:jc w:val="both"/>
        <w:rPr>
          <w:rFonts w:asciiTheme="majorHAnsi" w:hAnsiTheme="majorHAnsi" w:cstheme="majorHAnsi"/>
          <w:b/>
          <w:sz w:val="23"/>
          <w:szCs w:val="23"/>
          <w:u w:val="single"/>
        </w:rPr>
      </w:pPr>
      <w:r w:rsidRPr="0068656A">
        <w:rPr>
          <w:rFonts w:asciiTheme="majorHAnsi" w:hAnsiTheme="majorHAnsi" w:cstheme="majorHAnsi"/>
          <w:b/>
          <w:sz w:val="23"/>
          <w:szCs w:val="23"/>
          <w:u w:val="single"/>
        </w:rPr>
        <w:t>SECTION 3: INDIVIDUAL MEMBERS:</w:t>
      </w:r>
    </w:p>
    <w:p w14:paraId="0000001B" w14:textId="77777777" w:rsidR="0028657F" w:rsidRPr="0068656A" w:rsidRDefault="0028657F">
      <w:pPr>
        <w:spacing w:after="0" w:line="240" w:lineRule="auto"/>
        <w:jc w:val="both"/>
        <w:rPr>
          <w:rFonts w:asciiTheme="majorHAnsi" w:hAnsiTheme="majorHAnsi" w:cstheme="majorHAnsi"/>
          <w:sz w:val="23"/>
          <w:szCs w:val="23"/>
        </w:rPr>
      </w:pPr>
    </w:p>
    <w:p w14:paraId="0000001C" w14:textId="753CAC89" w:rsidR="0028657F" w:rsidRPr="0068656A" w:rsidRDefault="004D1D3D">
      <w:pPr>
        <w:spacing w:after="0" w:line="240" w:lineRule="auto"/>
        <w:jc w:val="both"/>
        <w:rPr>
          <w:rFonts w:asciiTheme="majorHAnsi" w:hAnsiTheme="majorHAnsi" w:cstheme="majorHAnsi"/>
          <w:sz w:val="23"/>
          <w:szCs w:val="23"/>
        </w:rPr>
      </w:pPr>
      <w:r w:rsidRPr="0068656A">
        <w:rPr>
          <w:rFonts w:asciiTheme="majorHAnsi" w:hAnsiTheme="majorHAnsi" w:cstheme="majorHAnsi"/>
          <w:sz w:val="23"/>
          <w:szCs w:val="23"/>
        </w:rPr>
        <w:t xml:space="preserve">Individual Membership shall include all Pennsylvania or Federal Deputy and Assistant Public Defenders belonging to offices holding Office Membership. All individual members who </w:t>
      </w:r>
      <w:proofErr w:type="gramStart"/>
      <w:r w:rsidRPr="0068656A">
        <w:rPr>
          <w:rFonts w:asciiTheme="majorHAnsi" w:hAnsiTheme="majorHAnsi" w:cstheme="majorHAnsi"/>
          <w:sz w:val="23"/>
          <w:szCs w:val="23"/>
        </w:rPr>
        <w:t>are</w:t>
      </w:r>
      <w:r w:rsidR="00AE41DC" w:rsidRPr="0068656A">
        <w:rPr>
          <w:rFonts w:asciiTheme="majorHAnsi" w:hAnsiTheme="majorHAnsi" w:cstheme="majorHAnsi"/>
          <w:sz w:val="23"/>
          <w:szCs w:val="23"/>
        </w:rPr>
        <w:t xml:space="preserve"> </w:t>
      </w:r>
      <w:r w:rsidRPr="0068656A">
        <w:rPr>
          <w:rFonts w:asciiTheme="majorHAnsi" w:hAnsiTheme="majorHAnsi" w:cstheme="majorHAnsi"/>
          <w:sz w:val="23"/>
          <w:szCs w:val="23"/>
        </w:rPr>
        <w:t>in attendance at</w:t>
      </w:r>
      <w:proofErr w:type="gramEnd"/>
      <w:r w:rsidRPr="0068656A">
        <w:rPr>
          <w:rFonts w:asciiTheme="majorHAnsi" w:hAnsiTheme="majorHAnsi" w:cstheme="majorHAnsi"/>
          <w:sz w:val="23"/>
          <w:szCs w:val="23"/>
        </w:rPr>
        <w:t xml:space="preserve"> this Associations meeting shall be entitled to an advisory vote. Advisory votes are not binding but should be strongly considered by the Office Members. </w:t>
      </w:r>
    </w:p>
    <w:p w14:paraId="0000001D" w14:textId="77777777" w:rsidR="0028657F" w:rsidRPr="0068656A" w:rsidRDefault="0028657F">
      <w:pPr>
        <w:spacing w:after="0" w:line="240" w:lineRule="auto"/>
        <w:jc w:val="both"/>
        <w:rPr>
          <w:rFonts w:asciiTheme="majorHAnsi" w:hAnsiTheme="majorHAnsi" w:cstheme="majorHAnsi"/>
          <w:sz w:val="23"/>
          <w:szCs w:val="23"/>
        </w:rPr>
      </w:pPr>
    </w:p>
    <w:p w14:paraId="0000001E" w14:textId="77777777" w:rsidR="0028657F" w:rsidRPr="0068656A" w:rsidRDefault="004D1D3D">
      <w:pPr>
        <w:spacing w:after="0" w:line="240" w:lineRule="auto"/>
        <w:jc w:val="both"/>
        <w:rPr>
          <w:rFonts w:asciiTheme="majorHAnsi" w:hAnsiTheme="majorHAnsi" w:cstheme="majorHAnsi"/>
          <w:sz w:val="23"/>
          <w:szCs w:val="23"/>
        </w:rPr>
      </w:pPr>
      <w:r w:rsidRPr="0068656A">
        <w:rPr>
          <w:rFonts w:asciiTheme="majorHAnsi" w:hAnsiTheme="majorHAnsi" w:cstheme="majorHAnsi"/>
          <w:sz w:val="23"/>
          <w:szCs w:val="23"/>
        </w:rPr>
        <w:t xml:space="preserve">Individual members who have been delegated the exercise of an Office Member shall not be permitted an advisory vote.  </w:t>
      </w:r>
    </w:p>
    <w:p w14:paraId="0000001F" w14:textId="77777777" w:rsidR="0028657F" w:rsidRPr="0068656A" w:rsidRDefault="0028657F">
      <w:pPr>
        <w:spacing w:after="0" w:line="240" w:lineRule="auto"/>
        <w:jc w:val="both"/>
        <w:rPr>
          <w:rFonts w:asciiTheme="majorHAnsi" w:hAnsiTheme="majorHAnsi" w:cstheme="majorHAnsi"/>
          <w:sz w:val="23"/>
          <w:szCs w:val="23"/>
        </w:rPr>
      </w:pPr>
    </w:p>
    <w:p w14:paraId="00000020" w14:textId="55CBAF6C" w:rsidR="0028657F" w:rsidRPr="0068656A" w:rsidRDefault="004D1D3D">
      <w:pPr>
        <w:spacing w:after="0" w:line="240" w:lineRule="auto"/>
        <w:jc w:val="both"/>
        <w:rPr>
          <w:rFonts w:asciiTheme="majorHAnsi" w:hAnsiTheme="majorHAnsi" w:cstheme="majorHAnsi"/>
          <w:b/>
          <w:sz w:val="23"/>
          <w:szCs w:val="23"/>
          <w:u w:val="single"/>
        </w:rPr>
      </w:pPr>
      <w:r w:rsidRPr="0068656A">
        <w:rPr>
          <w:rFonts w:asciiTheme="majorHAnsi" w:hAnsiTheme="majorHAnsi" w:cstheme="majorHAnsi"/>
          <w:b/>
          <w:sz w:val="23"/>
          <w:szCs w:val="23"/>
          <w:u w:val="single"/>
        </w:rPr>
        <w:t>SECTION 4: HONORARY</w:t>
      </w:r>
      <w:r w:rsidR="00DB4005" w:rsidRPr="0068656A">
        <w:rPr>
          <w:rFonts w:asciiTheme="majorHAnsi" w:hAnsiTheme="majorHAnsi" w:cstheme="majorHAnsi"/>
          <w:b/>
          <w:sz w:val="23"/>
          <w:szCs w:val="23"/>
          <w:u w:val="single"/>
        </w:rPr>
        <w:t xml:space="preserve"> LIFETIME</w:t>
      </w:r>
      <w:r w:rsidRPr="0068656A">
        <w:rPr>
          <w:rFonts w:asciiTheme="majorHAnsi" w:hAnsiTheme="majorHAnsi" w:cstheme="majorHAnsi"/>
          <w:b/>
          <w:sz w:val="23"/>
          <w:szCs w:val="23"/>
          <w:u w:val="single"/>
        </w:rPr>
        <w:t xml:space="preserve"> MEMBERS.</w:t>
      </w:r>
    </w:p>
    <w:p w14:paraId="00000021" w14:textId="77777777" w:rsidR="0028657F" w:rsidRPr="0068656A" w:rsidRDefault="0028657F">
      <w:pPr>
        <w:spacing w:after="0" w:line="240" w:lineRule="auto"/>
        <w:jc w:val="both"/>
        <w:rPr>
          <w:rFonts w:asciiTheme="majorHAnsi" w:hAnsiTheme="majorHAnsi" w:cstheme="majorHAnsi"/>
          <w:sz w:val="23"/>
          <w:szCs w:val="23"/>
        </w:rPr>
      </w:pPr>
    </w:p>
    <w:p w14:paraId="00000022" w14:textId="5D67B2D7" w:rsidR="0028657F" w:rsidRPr="0068656A" w:rsidRDefault="004D1D3D">
      <w:pPr>
        <w:spacing w:after="0" w:line="240" w:lineRule="auto"/>
        <w:jc w:val="both"/>
        <w:rPr>
          <w:rFonts w:asciiTheme="majorHAnsi" w:hAnsiTheme="majorHAnsi" w:cstheme="majorHAnsi"/>
          <w:sz w:val="23"/>
          <w:szCs w:val="23"/>
        </w:rPr>
      </w:pPr>
      <w:r w:rsidRPr="0068656A">
        <w:rPr>
          <w:rFonts w:asciiTheme="majorHAnsi" w:hAnsiTheme="majorHAnsi" w:cstheme="majorHAnsi"/>
          <w:sz w:val="23"/>
          <w:szCs w:val="23"/>
        </w:rPr>
        <w:t xml:space="preserve">Honorary Members shall include any person, who, in the opinion of a majority of the active members of this Association, shall have made an outstanding contribution to the public and purposes of the Association and upon who a special honor is desired to be conferred may be elected as an Honorary Member of the Association. </w:t>
      </w:r>
      <w:r w:rsidR="00AE41DC" w:rsidRPr="0068656A">
        <w:rPr>
          <w:rFonts w:asciiTheme="majorHAnsi" w:hAnsiTheme="majorHAnsi" w:cstheme="majorHAnsi"/>
          <w:sz w:val="23"/>
          <w:szCs w:val="23"/>
        </w:rPr>
        <w:t xml:space="preserve">This may include any public or private defender </w:t>
      </w:r>
      <w:r w:rsidR="00AE41DC" w:rsidRPr="0068656A">
        <w:rPr>
          <w:rFonts w:asciiTheme="majorHAnsi" w:hAnsiTheme="majorHAnsi" w:cstheme="majorHAnsi"/>
          <w:sz w:val="23"/>
          <w:szCs w:val="23"/>
        </w:rPr>
        <w:lastRenderedPageBreak/>
        <w:t xml:space="preserve">exercising Office Membership, or any Individual Member who particularly distinguished </w:t>
      </w:r>
      <w:r w:rsidR="00882D61">
        <w:rPr>
          <w:rFonts w:asciiTheme="majorHAnsi" w:hAnsiTheme="majorHAnsi" w:cstheme="majorHAnsi"/>
          <w:sz w:val="23"/>
          <w:szCs w:val="23"/>
        </w:rPr>
        <w:t>I</w:t>
      </w:r>
      <w:r w:rsidR="00AE41DC" w:rsidRPr="0068656A">
        <w:rPr>
          <w:rFonts w:asciiTheme="majorHAnsi" w:hAnsiTheme="majorHAnsi" w:cstheme="majorHAnsi"/>
          <w:sz w:val="23"/>
          <w:szCs w:val="23"/>
        </w:rPr>
        <w:t xml:space="preserve"> to the Association, or any person active within the Pennsylvania State or Federal Defender movement</w:t>
      </w:r>
      <w:r w:rsidR="00DB4005" w:rsidRPr="0068656A">
        <w:rPr>
          <w:rFonts w:asciiTheme="majorHAnsi" w:hAnsiTheme="majorHAnsi" w:cstheme="majorHAnsi"/>
          <w:sz w:val="23"/>
          <w:szCs w:val="23"/>
        </w:rPr>
        <w:t>.</w:t>
      </w:r>
      <w:r w:rsidR="00AE41DC" w:rsidRPr="0068656A">
        <w:rPr>
          <w:rFonts w:asciiTheme="majorHAnsi" w:hAnsiTheme="majorHAnsi" w:cstheme="majorHAnsi"/>
          <w:sz w:val="23"/>
          <w:szCs w:val="23"/>
        </w:rPr>
        <w:t xml:space="preserve"> </w:t>
      </w:r>
      <w:r w:rsidR="00DB4005" w:rsidRPr="0068656A">
        <w:rPr>
          <w:rFonts w:asciiTheme="majorHAnsi" w:hAnsiTheme="majorHAnsi" w:cstheme="majorHAnsi"/>
          <w:sz w:val="23"/>
          <w:szCs w:val="23"/>
        </w:rPr>
        <w:t xml:space="preserve"> </w:t>
      </w:r>
      <w:proofErr w:type="gramStart"/>
      <w:r w:rsidRPr="0068656A">
        <w:rPr>
          <w:rFonts w:asciiTheme="majorHAnsi" w:hAnsiTheme="majorHAnsi" w:cstheme="majorHAnsi"/>
          <w:sz w:val="23"/>
          <w:szCs w:val="23"/>
        </w:rPr>
        <w:t>For the purpose of</w:t>
      </w:r>
      <w:proofErr w:type="gramEnd"/>
      <w:r w:rsidRPr="0068656A">
        <w:rPr>
          <w:rFonts w:asciiTheme="majorHAnsi" w:hAnsiTheme="majorHAnsi" w:cstheme="majorHAnsi"/>
          <w:sz w:val="23"/>
          <w:szCs w:val="23"/>
        </w:rPr>
        <w:t xml:space="preserve"> this section</w:t>
      </w:r>
      <w:r w:rsidR="00AE41DC" w:rsidRPr="0068656A">
        <w:rPr>
          <w:rFonts w:asciiTheme="majorHAnsi" w:hAnsiTheme="majorHAnsi" w:cstheme="majorHAnsi"/>
          <w:sz w:val="23"/>
          <w:szCs w:val="23"/>
        </w:rPr>
        <w:t>,</w:t>
      </w:r>
      <w:r w:rsidRPr="0068656A">
        <w:rPr>
          <w:rFonts w:asciiTheme="majorHAnsi" w:hAnsiTheme="majorHAnsi" w:cstheme="majorHAnsi"/>
          <w:sz w:val="23"/>
          <w:szCs w:val="23"/>
        </w:rPr>
        <w:t xml:space="preserve"> such outstanding contribution may antedate the incorporation of this Association.</w:t>
      </w:r>
    </w:p>
    <w:p w14:paraId="00000023" w14:textId="77777777" w:rsidR="0028657F" w:rsidRPr="0068656A" w:rsidRDefault="0028657F">
      <w:pPr>
        <w:spacing w:after="0" w:line="240" w:lineRule="auto"/>
        <w:jc w:val="both"/>
        <w:rPr>
          <w:rFonts w:asciiTheme="majorHAnsi" w:hAnsiTheme="majorHAnsi" w:cstheme="majorHAnsi"/>
          <w:sz w:val="23"/>
          <w:szCs w:val="23"/>
        </w:rPr>
      </w:pPr>
    </w:p>
    <w:p w14:paraId="00000024" w14:textId="77777777" w:rsidR="0028657F" w:rsidRPr="0068656A" w:rsidRDefault="004D1D3D">
      <w:pPr>
        <w:spacing w:after="0" w:line="240" w:lineRule="auto"/>
        <w:jc w:val="both"/>
        <w:rPr>
          <w:rFonts w:asciiTheme="majorHAnsi" w:hAnsiTheme="majorHAnsi" w:cstheme="majorHAnsi"/>
          <w:sz w:val="23"/>
          <w:szCs w:val="23"/>
        </w:rPr>
      </w:pPr>
      <w:r w:rsidRPr="0068656A">
        <w:rPr>
          <w:rFonts w:asciiTheme="majorHAnsi" w:hAnsiTheme="majorHAnsi" w:cstheme="majorHAnsi"/>
          <w:sz w:val="23"/>
          <w:szCs w:val="23"/>
        </w:rPr>
        <w:t xml:space="preserve">Honorary Members who </w:t>
      </w:r>
      <w:proofErr w:type="gramStart"/>
      <w:r w:rsidRPr="0068656A">
        <w:rPr>
          <w:rFonts w:asciiTheme="majorHAnsi" w:hAnsiTheme="majorHAnsi" w:cstheme="majorHAnsi"/>
          <w:sz w:val="23"/>
          <w:szCs w:val="23"/>
        </w:rPr>
        <w:t>are in attendance at</w:t>
      </w:r>
      <w:proofErr w:type="gramEnd"/>
      <w:r w:rsidRPr="0068656A">
        <w:rPr>
          <w:rFonts w:asciiTheme="majorHAnsi" w:hAnsiTheme="majorHAnsi" w:cstheme="majorHAnsi"/>
          <w:sz w:val="23"/>
          <w:szCs w:val="23"/>
        </w:rPr>
        <w:t xml:space="preserve"> this Associations meeting shall be entitled to an advisory vote. Advisory votes are not binding but should be strongly considered by the Office Members. </w:t>
      </w:r>
    </w:p>
    <w:p w14:paraId="00000029" w14:textId="77777777" w:rsidR="0028657F" w:rsidRPr="0068656A" w:rsidRDefault="0028657F">
      <w:pPr>
        <w:spacing w:after="0" w:line="240" w:lineRule="auto"/>
        <w:jc w:val="both"/>
        <w:rPr>
          <w:rFonts w:asciiTheme="majorHAnsi" w:hAnsiTheme="majorHAnsi" w:cstheme="majorHAnsi"/>
          <w:sz w:val="23"/>
          <w:szCs w:val="23"/>
        </w:rPr>
      </w:pPr>
    </w:p>
    <w:p w14:paraId="0000002A" w14:textId="77777777" w:rsidR="0028657F" w:rsidRPr="0068656A" w:rsidRDefault="0028657F">
      <w:pPr>
        <w:spacing w:after="0" w:line="240" w:lineRule="auto"/>
        <w:jc w:val="both"/>
        <w:rPr>
          <w:rFonts w:asciiTheme="majorHAnsi" w:hAnsiTheme="majorHAnsi" w:cstheme="majorHAnsi"/>
          <w:sz w:val="23"/>
          <w:szCs w:val="23"/>
        </w:rPr>
      </w:pPr>
    </w:p>
    <w:p w14:paraId="0000002B" w14:textId="18FBEB2D" w:rsidR="0028657F" w:rsidRPr="0068656A" w:rsidRDefault="004D1D3D">
      <w:pPr>
        <w:spacing w:after="0" w:line="240" w:lineRule="auto"/>
        <w:jc w:val="both"/>
        <w:rPr>
          <w:rFonts w:asciiTheme="majorHAnsi" w:hAnsiTheme="majorHAnsi" w:cstheme="majorHAnsi"/>
          <w:b/>
          <w:sz w:val="23"/>
          <w:szCs w:val="23"/>
        </w:rPr>
      </w:pPr>
      <w:r w:rsidRPr="0068656A">
        <w:rPr>
          <w:rFonts w:asciiTheme="majorHAnsi" w:hAnsiTheme="majorHAnsi" w:cstheme="majorHAnsi"/>
          <w:b/>
          <w:sz w:val="23"/>
          <w:szCs w:val="23"/>
          <w:u w:val="single"/>
        </w:rPr>
        <w:t xml:space="preserve">SECTION </w:t>
      </w:r>
      <w:r w:rsidR="002C0F10" w:rsidRPr="0068656A">
        <w:rPr>
          <w:rFonts w:asciiTheme="majorHAnsi" w:hAnsiTheme="majorHAnsi" w:cstheme="majorHAnsi"/>
          <w:b/>
          <w:sz w:val="23"/>
          <w:szCs w:val="23"/>
          <w:u w:val="single"/>
        </w:rPr>
        <w:t>5</w:t>
      </w:r>
      <w:r w:rsidRPr="0068656A">
        <w:rPr>
          <w:rFonts w:asciiTheme="majorHAnsi" w:hAnsiTheme="majorHAnsi" w:cstheme="majorHAnsi"/>
          <w:b/>
          <w:sz w:val="23"/>
          <w:szCs w:val="23"/>
          <w:u w:val="single"/>
        </w:rPr>
        <w:t>:</w:t>
      </w:r>
      <w:r w:rsidRPr="0068656A">
        <w:rPr>
          <w:rFonts w:asciiTheme="majorHAnsi" w:hAnsiTheme="majorHAnsi" w:cstheme="majorHAnsi"/>
          <w:b/>
          <w:sz w:val="23"/>
          <w:szCs w:val="23"/>
        </w:rPr>
        <w:tab/>
      </w:r>
      <w:r w:rsidRPr="0068656A">
        <w:rPr>
          <w:rFonts w:asciiTheme="majorHAnsi" w:hAnsiTheme="majorHAnsi" w:cstheme="majorHAnsi"/>
          <w:b/>
          <w:sz w:val="23"/>
          <w:szCs w:val="23"/>
          <w:u w:val="single"/>
        </w:rPr>
        <w:t>ASSOCIATE MEMBERS.</w:t>
      </w:r>
      <w:r w:rsidRPr="0068656A">
        <w:rPr>
          <w:rFonts w:asciiTheme="majorHAnsi" w:hAnsiTheme="majorHAnsi" w:cstheme="majorHAnsi"/>
          <w:b/>
          <w:sz w:val="23"/>
          <w:szCs w:val="23"/>
        </w:rPr>
        <w:tab/>
      </w:r>
    </w:p>
    <w:p w14:paraId="0000002C" w14:textId="77777777" w:rsidR="0028657F" w:rsidRPr="0068656A" w:rsidRDefault="0028657F">
      <w:pPr>
        <w:spacing w:after="0" w:line="240" w:lineRule="auto"/>
        <w:jc w:val="both"/>
        <w:rPr>
          <w:rFonts w:asciiTheme="majorHAnsi" w:hAnsiTheme="majorHAnsi" w:cstheme="majorHAnsi"/>
          <w:b/>
          <w:sz w:val="23"/>
          <w:szCs w:val="23"/>
        </w:rPr>
      </w:pPr>
    </w:p>
    <w:p w14:paraId="0000002D" w14:textId="6E2CEABA" w:rsidR="0028657F" w:rsidRPr="0068656A" w:rsidRDefault="004D1D3D">
      <w:pPr>
        <w:spacing w:after="0" w:line="240" w:lineRule="auto"/>
        <w:jc w:val="both"/>
        <w:rPr>
          <w:rFonts w:asciiTheme="majorHAnsi" w:hAnsiTheme="majorHAnsi" w:cstheme="majorHAnsi"/>
          <w:sz w:val="23"/>
          <w:szCs w:val="23"/>
        </w:rPr>
      </w:pPr>
      <w:r w:rsidRPr="0068656A">
        <w:rPr>
          <w:rFonts w:asciiTheme="majorHAnsi" w:hAnsiTheme="majorHAnsi" w:cstheme="majorHAnsi"/>
          <w:sz w:val="23"/>
          <w:szCs w:val="23"/>
        </w:rPr>
        <w:t xml:space="preserve">Shall include any attorneys, including attorneys who serve as conflict counsel, </w:t>
      </w:r>
      <w:r w:rsidR="00DB4005" w:rsidRPr="0068656A">
        <w:rPr>
          <w:rFonts w:asciiTheme="majorHAnsi" w:hAnsiTheme="majorHAnsi" w:cstheme="majorHAnsi"/>
          <w:sz w:val="23"/>
          <w:szCs w:val="23"/>
        </w:rPr>
        <w:t xml:space="preserve">if </w:t>
      </w:r>
      <w:proofErr w:type="gramStart"/>
      <w:r w:rsidR="00DB4005" w:rsidRPr="0068656A">
        <w:rPr>
          <w:rFonts w:asciiTheme="majorHAnsi" w:hAnsiTheme="majorHAnsi" w:cstheme="majorHAnsi"/>
          <w:sz w:val="23"/>
          <w:szCs w:val="23"/>
        </w:rPr>
        <w:t>the majority of</w:t>
      </w:r>
      <w:proofErr w:type="gramEnd"/>
      <w:r w:rsidR="00DB4005" w:rsidRPr="0068656A">
        <w:rPr>
          <w:rFonts w:asciiTheme="majorHAnsi" w:hAnsiTheme="majorHAnsi" w:cstheme="majorHAnsi"/>
          <w:sz w:val="23"/>
          <w:szCs w:val="23"/>
        </w:rPr>
        <w:t xml:space="preserve"> their</w:t>
      </w:r>
      <w:r w:rsidRPr="0068656A">
        <w:rPr>
          <w:rFonts w:asciiTheme="majorHAnsi" w:hAnsiTheme="majorHAnsi" w:cstheme="majorHAnsi"/>
          <w:sz w:val="23"/>
          <w:szCs w:val="23"/>
        </w:rPr>
        <w:t xml:space="preserve"> </w:t>
      </w:r>
      <w:r w:rsidR="00DB4005" w:rsidRPr="0068656A">
        <w:rPr>
          <w:rFonts w:asciiTheme="majorHAnsi" w:hAnsiTheme="majorHAnsi" w:cstheme="majorHAnsi"/>
          <w:sz w:val="23"/>
          <w:szCs w:val="23"/>
        </w:rPr>
        <w:t>current practice is</w:t>
      </w:r>
      <w:r w:rsidRPr="0068656A">
        <w:rPr>
          <w:rFonts w:asciiTheme="majorHAnsi" w:hAnsiTheme="majorHAnsi" w:cstheme="majorHAnsi"/>
          <w:sz w:val="23"/>
          <w:szCs w:val="23"/>
        </w:rPr>
        <w:t xml:space="preserve"> in the field of criminal defense for indigent persons. Associate Members who </w:t>
      </w:r>
      <w:proofErr w:type="gramStart"/>
      <w:r w:rsidRPr="0068656A">
        <w:rPr>
          <w:rFonts w:asciiTheme="majorHAnsi" w:hAnsiTheme="majorHAnsi" w:cstheme="majorHAnsi"/>
          <w:sz w:val="23"/>
          <w:szCs w:val="23"/>
        </w:rPr>
        <w:t>are in attendance at</w:t>
      </w:r>
      <w:proofErr w:type="gramEnd"/>
      <w:r w:rsidRPr="0068656A">
        <w:rPr>
          <w:rFonts w:asciiTheme="majorHAnsi" w:hAnsiTheme="majorHAnsi" w:cstheme="majorHAnsi"/>
          <w:sz w:val="23"/>
          <w:szCs w:val="23"/>
        </w:rPr>
        <w:t xml:space="preserve"> this Association</w:t>
      </w:r>
      <w:r w:rsidR="00DA0ECA" w:rsidRPr="0068656A">
        <w:rPr>
          <w:rFonts w:asciiTheme="majorHAnsi" w:hAnsiTheme="majorHAnsi" w:cstheme="majorHAnsi"/>
          <w:sz w:val="23"/>
          <w:szCs w:val="23"/>
        </w:rPr>
        <w:t>’</w:t>
      </w:r>
      <w:r w:rsidRPr="0068656A">
        <w:rPr>
          <w:rFonts w:asciiTheme="majorHAnsi" w:hAnsiTheme="majorHAnsi" w:cstheme="majorHAnsi"/>
          <w:sz w:val="23"/>
          <w:szCs w:val="23"/>
        </w:rPr>
        <w:t xml:space="preserve">s meeting shall be entitled to an advisory vote. Advisory votes are not binding but should be strongly considered by the Office Members. </w:t>
      </w:r>
    </w:p>
    <w:p w14:paraId="0000002E" w14:textId="77777777" w:rsidR="0028657F" w:rsidRPr="0068656A" w:rsidRDefault="0028657F">
      <w:pPr>
        <w:spacing w:after="0" w:line="240" w:lineRule="auto"/>
        <w:jc w:val="both"/>
        <w:rPr>
          <w:rFonts w:asciiTheme="majorHAnsi" w:hAnsiTheme="majorHAnsi" w:cstheme="majorHAnsi"/>
          <w:sz w:val="23"/>
          <w:szCs w:val="23"/>
        </w:rPr>
      </w:pPr>
    </w:p>
    <w:p w14:paraId="03B670F4" w14:textId="458626B8" w:rsidR="00DA0ECA" w:rsidRPr="0068656A" w:rsidRDefault="004D1D3D">
      <w:pPr>
        <w:spacing w:after="0" w:line="240" w:lineRule="auto"/>
        <w:jc w:val="both"/>
        <w:rPr>
          <w:rFonts w:asciiTheme="majorHAnsi" w:hAnsiTheme="majorHAnsi" w:cstheme="majorHAnsi"/>
          <w:sz w:val="23"/>
          <w:szCs w:val="23"/>
        </w:rPr>
      </w:pPr>
      <w:r w:rsidRPr="0068656A">
        <w:rPr>
          <w:rFonts w:asciiTheme="majorHAnsi" w:hAnsiTheme="majorHAnsi" w:cstheme="majorHAnsi"/>
          <w:b/>
          <w:sz w:val="23"/>
          <w:szCs w:val="23"/>
          <w:u w:val="single"/>
        </w:rPr>
        <w:t xml:space="preserve">SECTION </w:t>
      </w:r>
      <w:r w:rsidR="002C0F10" w:rsidRPr="0068656A">
        <w:rPr>
          <w:rFonts w:asciiTheme="majorHAnsi" w:hAnsiTheme="majorHAnsi" w:cstheme="majorHAnsi"/>
          <w:b/>
          <w:sz w:val="23"/>
          <w:szCs w:val="23"/>
          <w:u w:val="single"/>
        </w:rPr>
        <w:t>6</w:t>
      </w:r>
      <w:r w:rsidRPr="0068656A">
        <w:rPr>
          <w:rFonts w:asciiTheme="majorHAnsi" w:hAnsiTheme="majorHAnsi" w:cstheme="majorHAnsi"/>
          <w:b/>
          <w:sz w:val="23"/>
          <w:szCs w:val="23"/>
          <w:u w:val="single"/>
        </w:rPr>
        <w:t>:</w:t>
      </w:r>
      <w:r w:rsidRPr="0068656A">
        <w:rPr>
          <w:rFonts w:asciiTheme="majorHAnsi" w:hAnsiTheme="majorHAnsi" w:cstheme="majorHAnsi"/>
          <w:b/>
          <w:sz w:val="23"/>
          <w:szCs w:val="23"/>
        </w:rPr>
        <w:tab/>
      </w:r>
      <w:r w:rsidRPr="0068656A">
        <w:rPr>
          <w:rFonts w:asciiTheme="majorHAnsi" w:hAnsiTheme="majorHAnsi" w:cstheme="majorHAnsi"/>
          <w:b/>
          <w:sz w:val="23"/>
          <w:szCs w:val="23"/>
          <w:u w:val="single"/>
        </w:rPr>
        <w:t>TERMS AND CONDITIONS OF MEMBERSHIP.</w:t>
      </w:r>
      <w:r w:rsidRPr="0068656A">
        <w:rPr>
          <w:rFonts w:asciiTheme="majorHAnsi" w:hAnsiTheme="majorHAnsi" w:cstheme="majorHAnsi"/>
          <w:sz w:val="23"/>
          <w:szCs w:val="23"/>
        </w:rPr>
        <w:tab/>
      </w:r>
    </w:p>
    <w:p w14:paraId="79419A71" w14:textId="77777777" w:rsidR="00DA0ECA" w:rsidRPr="0068656A" w:rsidRDefault="00DA0ECA">
      <w:pPr>
        <w:spacing w:after="0" w:line="240" w:lineRule="auto"/>
        <w:jc w:val="both"/>
        <w:rPr>
          <w:rFonts w:asciiTheme="majorHAnsi" w:hAnsiTheme="majorHAnsi" w:cstheme="majorHAnsi"/>
          <w:sz w:val="23"/>
          <w:szCs w:val="23"/>
        </w:rPr>
      </w:pPr>
    </w:p>
    <w:p w14:paraId="0000002F" w14:textId="09180341" w:rsidR="0028657F" w:rsidRPr="0068656A" w:rsidRDefault="004D1D3D">
      <w:pPr>
        <w:spacing w:after="0" w:line="240" w:lineRule="auto"/>
        <w:jc w:val="both"/>
        <w:rPr>
          <w:rFonts w:asciiTheme="majorHAnsi" w:hAnsiTheme="majorHAnsi" w:cstheme="majorHAnsi"/>
          <w:sz w:val="23"/>
          <w:szCs w:val="23"/>
        </w:rPr>
      </w:pPr>
      <w:r w:rsidRPr="0068656A">
        <w:rPr>
          <w:rFonts w:asciiTheme="majorHAnsi" w:hAnsiTheme="majorHAnsi" w:cstheme="majorHAnsi"/>
          <w:sz w:val="23"/>
          <w:szCs w:val="23"/>
        </w:rPr>
        <w:t>Office</w:t>
      </w:r>
      <w:r w:rsidRPr="0068656A">
        <w:rPr>
          <w:rFonts w:asciiTheme="majorHAnsi" w:hAnsiTheme="majorHAnsi" w:cstheme="majorHAnsi"/>
          <w:b/>
          <w:sz w:val="23"/>
          <w:szCs w:val="23"/>
        </w:rPr>
        <w:t xml:space="preserve"> </w:t>
      </w:r>
      <w:r w:rsidRPr="0068656A">
        <w:rPr>
          <w:rFonts w:asciiTheme="majorHAnsi" w:hAnsiTheme="majorHAnsi" w:cstheme="majorHAnsi"/>
          <w:sz w:val="23"/>
          <w:szCs w:val="23"/>
        </w:rPr>
        <w:t>Membership, and Associate Membership shall be contingent upon payment of annual dues in accordance with these by-laws.</w:t>
      </w:r>
    </w:p>
    <w:p w14:paraId="6671C494" w14:textId="5C8D179E" w:rsidR="00DA0ECA" w:rsidRPr="0068656A" w:rsidRDefault="00DA0ECA">
      <w:pPr>
        <w:spacing w:after="0" w:line="240" w:lineRule="auto"/>
        <w:jc w:val="both"/>
        <w:rPr>
          <w:rFonts w:asciiTheme="majorHAnsi" w:hAnsiTheme="majorHAnsi" w:cstheme="majorHAnsi"/>
          <w:sz w:val="23"/>
          <w:szCs w:val="23"/>
        </w:rPr>
      </w:pPr>
    </w:p>
    <w:p w14:paraId="17D48466" w14:textId="71A22FDE" w:rsidR="00DA0ECA" w:rsidRPr="0068656A" w:rsidRDefault="00DA0ECA">
      <w:pPr>
        <w:spacing w:after="0" w:line="240" w:lineRule="auto"/>
        <w:jc w:val="both"/>
        <w:rPr>
          <w:rFonts w:asciiTheme="majorHAnsi" w:hAnsiTheme="majorHAnsi" w:cstheme="majorHAnsi"/>
          <w:b/>
          <w:sz w:val="23"/>
          <w:szCs w:val="23"/>
          <w:u w:val="single"/>
        </w:rPr>
      </w:pPr>
      <w:r w:rsidRPr="0068656A">
        <w:rPr>
          <w:rFonts w:asciiTheme="majorHAnsi" w:hAnsiTheme="majorHAnsi" w:cstheme="majorHAnsi"/>
          <w:b/>
          <w:sz w:val="23"/>
          <w:szCs w:val="23"/>
          <w:u w:val="single"/>
        </w:rPr>
        <w:t xml:space="preserve">SECTION </w:t>
      </w:r>
      <w:r w:rsidR="002C0F10" w:rsidRPr="0068656A">
        <w:rPr>
          <w:rFonts w:asciiTheme="majorHAnsi" w:hAnsiTheme="majorHAnsi" w:cstheme="majorHAnsi"/>
          <w:b/>
          <w:sz w:val="23"/>
          <w:szCs w:val="23"/>
          <w:u w:val="single"/>
        </w:rPr>
        <w:t>7</w:t>
      </w:r>
      <w:r w:rsidRPr="0068656A">
        <w:rPr>
          <w:rFonts w:asciiTheme="majorHAnsi" w:hAnsiTheme="majorHAnsi" w:cstheme="majorHAnsi"/>
          <w:b/>
          <w:sz w:val="23"/>
          <w:szCs w:val="23"/>
          <w:u w:val="single"/>
        </w:rPr>
        <w:t>:</w:t>
      </w:r>
      <w:r w:rsidRPr="0068656A">
        <w:rPr>
          <w:rFonts w:asciiTheme="majorHAnsi" w:hAnsiTheme="majorHAnsi" w:cstheme="majorHAnsi"/>
          <w:b/>
          <w:sz w:val="23"/>
          <w:szCs w:val="23"/>
        </w:rPr>
        <w:tab/>
      </w:r>
      <w:r w:rsidRPr="0068656A">
        <w:rPr>
          <w:rFonts w:asciiTheme="majorHAnsi" w:hAnsiTheme="majorHAnsi" w:cstheme="majorHAnsi"/>
          <w:b/>
          <w:sz w:val="23"/>
          <w:szCs w:val="23"/>
          <w:u w:val="single"/>
        </w:rPr>
        <w:t>DUES</w:t>
      </w:r>
    </w:p>
    <w:p w14:paraId="00000030" w14:textId="77777777" w:rsidR="0028657F" w:rsidRPr="0068656A" w:rsidRDefault="0028657F">
      <w:pPr>
        <w:spacing w:after="0" w:line="240" w:lineRule="auto"/>
        <w:jc w:val="both"/>
        <w:rPr>
          <w:rFonts w:asciiTheme="majorHAnsi" w:hAnsiTheme="majorHAnsi" w:cstheme="majorHAnsi"/>
          <w:sz w:val="23"/>
          <w:szCs w:val="23"/>
        </w:rPr>
      </w:pPr>
    </w:p>
    <w:p w14:paraId="00000031" w14:textId="6C2511E2" w:rsidR="0028657F" w:rsidRPr="0068656A" w:rsidRDefault="00DA0ECA">
      <w:pPr>
        <w:spacing w:after="0" w:line="240" w:lineRule="auto"/>
        <w:jc w:val="both"/>
        <w:rPr>
          <w:rFonts w:asciiTheme="majorHAnsi" w:hAnsiTheme="majorHAnsi" w:cstheme="majorHAnsi"/>
          <w:sz w:val="23"/>
          <w:szCs w:val="23"/>
        </w:rPr>
      </w:pPr>
      <w:r w:rsidRPr="0068656A">
        <w:rPr>
          <w:rFonts w:asciiTheme="majorHAnsi" w:hAnsiTheme="majorHAnsi" w:cstheme="majorHAnsi"/>
          <w:sz w:val="23"/>
          <w:szCs w:val="23"/>
        </w:rPr>
        <w:t xml:space="preserve">Annual dues are to be paid by each county’s Public Defender Office at a pro-rata rate </w:t>
      </w:r>
      <w:r w:rsidR="00D36A13" w:rsidRPr="0068656A">
        <w:rPr>
          <w:rFonts w:asciiTheme="majorHAnsi" w:hAnsiTheme="majorHAnsi" w:cstheme="majorHAnsi"/>
          <w:sz w:val="23"/>
          <w:szCs w:val="23"/>
        </w:rPr>
        <w:t xml:space="preserve">by Class of County, </w:t>
      </w:r>
      <w:r w:rsidRPr="0068656A">
        <w:rPr>
          <w:rFonts w:asciiTheme="majorHAnsi" w:hAnsiTheme="majorHAnsi" w:cstheme="majorHAnsi"/>
          <w:sz w:val="23"/>
          <w:szCs w:val="23"/>
        </w:rPr>
        <w:t xml:space="preserve">set by </w:t>
      </w:r>
      <w:r w:rsidR="00D36A13" w:rsidRPr="0068656A">
        <w:rPr>
          <w:rFonts w:asciiTheme="majorHAnsi" w:hAnsiTheme="majorHAnsi" w:cstheme="majorHAnsi"/>
          <w:sz w:val="23"/>
          <w:szCs w:val="23"/>
        </w:rPr>
        <w:t>statute.  Where the statute does not control, the Association will set reasonable dues.</w:t>
      </w:r>
      <w:r w:rsidRPr="0068656A">
        <w:rPr>
          <w:rFonts w:asciiTheme="majorHAnsi" w:hAnsiTheme="majorHAnsi" w:cstheme="majorHAnsi"/>
          <w:sz w:val="23"/>
          <w:szCs w:val="23"/>
        </w:rPr>
        <w:t xml:space="preserve"> </w:t>
      </w:r>
    </w:p>
    <w:p w14:paraId="264D6C9F" w14:textId="77777777" w:rsidR="00DA0ECA" w:rsidRPr="0068656A" w:rsidRDefault="00DA0ECA">
      <w:pPr>
        <w:spacing w:after="0" w:line="240" w:lineRule="auto"/>
        <w:jc w:val="both"/>
        <w:rPr>
          <w:rFonts w:asciiTheme="majorHAnsi" w:hAnsiTheme="majorHAnsi" w:cstheme="majorHAnsi"/>
          <w:sz w:val="23"/>
          <w:szCs w:val="23"/>
        </w:rPr>
      </w:pPr>
    </w:p>
    <w:p w14:paraId="00000032" w14:textId="617A3B97" w:rsidR="0028657F" w:rsidRPr="0068656A" w:rsidRDefault="004D1D3D">
      <w:pPr>
        <w:spacing w:after="0" w:line="240" w:lineRule="auto"/>
        <w:jc w:val="center"/>
        <w:rPr>
          <w:rFonts w:asciiTheme="majorHAnsi" w:hAnsiTheme="majorHAnsi" w:cstheme="majorHAnsi"/>
          <w:b/>
          <w:sz w:val="23"/>
          <w:szCs w:val="23"/>
          <w:u w:val="single"/>
        </w:rPr>
      </w:pPr>
      <w:r w:rsidRPr="0068656A">
        <w:rPr>
          <w:rFonts w:asciiTheme="majorHAnsi" w:hAnsiTheme="majorHAnsi" w:cstheme="majorHAnsi"/>
          <w:b/>
          <w:sz w:val="23"/>
          <w:szCs w:val="23"/>
          <w:u w:val="single"/>
        </w:rPr>
        <w:t xml:space="preserve">ARTICLE II </w:t>
      </w:r>
      <w:r w:rsidR="00882D61">
        <w:rPr>
          <w:rFonts w:asciiTheme="majorHAnsi" w:hAnsiTheme="majorHAnsi" w:cstheme="majorHAnsi"/>
          <w:b/>
          <w:sz w:val="23"/>
          <w:szCs w:val="23"/>
          <w:u w:val="single"/>
        </w:rPr>
        <w:t>–</w:t>
      </w:r>
      <w:r w:rsidRPr="0068656A">
        <w:rPr>
          <w:rFonts w:asciiTheme="majorHAnsi" w:hAnsiTheme="majorHAnsi" w:cstheme="majorHAnsi"/>
          <w:b/>
          <w:sz w:val="23"/>
          <w:szCs w:val="23"/>
          <w:u w:val="single"/>
        </w:rPr>
        <w:t xml:space="preserve"> MEETINGS</w:t>
      </w:r>
    </w:p>
    <w:p w14:paraId="00000033" w14:textId="77777777" w:rsidR="0028657F" w:rsidRPr="0068656A" w:rsidRDefault="0028657F">
      <w:pPr>
        <w:spacing w:after="0" w:line="240" w:lineRule="auto"/>
        <w:jc w:val="both"/>
        <w:rPr>
          <w:rFonts w:asciiTheme="majorHAnsi" w:hAnsiTheme="majorHAnsi" w:cstheme="majorHAnsi"/>
          <w:sz w:val="23"/>
          <w:szCs w:val="23"/>
        </w:rPr>
      </w:pPr>
    </w:p>
    <w:p w14:paraId="00000034" w14:textId="77777777" w:rsidR="0028657F" w:rsidRPr="0068656A" w:rsidRDefault="004D1D3D">
      <w:pPr>
        <w:spacing w:after="0" w:line="240" w:lineRule="auto"/>
        <w:jc w:val="both"/>
        <w:rPr>
          <w:rFonts w:asciiTheme="majorHAnsi" w:hAnsiTheme="majorHAnsi" w:cstheme="majorHAnsi"/>
          <w:sz w:val="23"/>
          <w:szCs w:val="23"/>
        </w:rPr>
      </w:pPr>
      <w:r w:rsidRPr="0068656A">
        <w:rPr>
          <w:rFonts w:asciiTheme="majorHAnsi" w:hAnsiTheme="majorHAnsi" w:cstheme="majorHAnsi"/>
          <w:b/>
          <w:sz w:val="23"/>
          <w:szCs w:val="23"/>
          <w:u w:val="single"/>
        </w:rPr>
        <w:t>SECTION I:</w:t>
      </w:r>
      <w:r w:rsidRPr="0068656A">
        <w:rPr>
          <w:rFonts w:asciiTheme="majorHAnsi" w:hAnsiTheme="majorHAnsi" w:cstheme="majorHAnsi"/>
          <w:b/>
          <w:sz w:val="23"/>
          <w:szCs w:val="23"/>
          <w:u w:val="single"/>
        </w:rPr>
        <w:tab/>
        <w:t>REGULAR MEETINGS.</w:t>
      </w:r>
      <w:r w:rsidRPr="0068656A">
        <w:rPr>
          <w:rFonts w:asciiTheme="majorHAnsi" w:hAnsiTheme="majorHAnsi" w:cstheme="majorHAnsi"/>
          <w:sz w:val="23"/>
          <w:szCs w:val="23"/>
        </w:rPr>
        <w:tab/>
      </w:r>
    </w:p>
    <w:p w14:paraId="00000035" w14:textId="77777777" w:rsidR="0028657F" w:rsidRPr="0068656A" w:rsidRDefault="0028657F">
      <w:pPr>
        <w:spacing w:after="0" w:line="240" w:lineRule="auto"/>
        <w:jc w:val="both"/>
        <w:rPr>
          <w:rFonts w:asciiTheme="majorHAnsi" w:hAnsiTheme="majorHAnsi" w:cstheme="majorHAnsi"/>
          <w:sz w:val="23"/>
          <w:szCs w:val="23"/>
        </w:rPr>
      </w:pPr>
    </w:p>
    <w:p w14:paraId="00000036" w14:textId="77777777" w:rsidR="0028657F" w:rsidRPr="0068656A" w:rsidRDefault="004D1D3D">
      <w:pPr>
        <w:spacing w:after="0" w:line="240" w:lineRule="auto"/>
        <w:jc w:val="both"/>
        <w:rPr>
          <w:rFonts w:asciiTheme="majorHAnsi" w:hAnsiTheme="majorHAnsi" w:cstheme="majorHAnsi"/>
          <w:sz w:val="23"/>
          <w:szCs w:val="23"/>
        </w:rPr>
      </w:pPr>
      <w:r w:rsidRPr="0068656A">
        <w:rPr>
          <w:rFonts w:asciiTheme="majorHAnsi" w:hAnsiTheme="majorHAnsi" w:cstheme="majorHAnsi"/>
          <w:sz w:val="23"/>
          <w:szCs w:val="23"/>
        </w:rPr>
        <w:t xml:space="preserve">One regular meeting of Office members shall be held during each fiscal year. The Board of Directors shall determine the place and time of the holding of such meeting, and upon such decision by the Board of Directors notice thereof shall be forthwith mailed to each Office member of the Association. This meeting shall also be broadcast simultaneously online. A person is not considered to be “in attendance” if they are watching online. A person who is not in attendance may not participate in these meetings; they may only observe. </w:t>
      </w:r>
    </w:p>
    <w:p w14:paraId="00000037" w14:textId="77777777" w:rsidR="0028657F" w:rsidRPr="0068656A" w:rsidRDefault="0028657F">
      <w:pPr>
        <w:spacing w:after="0" w:line="240" w:lineRule="auto"/>
        <w:jc w:val="both"/>
        <w:rPr>
          <w:rFonts w:asciiTheme="majorHAnsi" w:hAnsiTheme="majorHAnsi" w:cstheme="majorHAnsi"/>
          <w:sz w:val="23"/>
          <w:szCs w:val="23"/>
        </w:rPr>
      </w:pPr>
    </w:p>
    <w:p w14:paraId="00000038" w14:textId="77777777" w:rsidR="0028657F" w:rsidRPr="0068656A" w:rsidRDefault="004D1D3D">
      <w:pPr>
        <w:spacing w:after="0" w:line="240" w:lineRule="auto"/>
        <w:jc w:val="both"/>
        <w:rPr>
          <w:rFonts w:asciiTheme="majorHAnsi" w:hAnsiTheme="majorHAnsi" w:cstheme="majorHAnsi"/>
          <w:sz w:val="23"/>
          <w:szCs w:val="23"/>
        </w:rPr>
      </w:pPr>
      <w:r w:rsidRPr="0068656A">
        <w:rPr>
          <w:rFonts w:asciiTheme="majorHAnsi" w:hAnsiTheme="majorHAnsi" w:cstheme="majorHAnsi"/>
          <w:sz w:val="23"/>
          <w:szCs w:val="23"/>
        </w:rPr>
        <w:t>The exact date and locations of regular meetings shall be mailed or sent by email or other equivalent method of electronic communication to all members by the Secretary, not less than twenty (20) days prior to the date such meeting shall commence.</w:t>
      </w:r>
    </w:p>
    <w:p w14:paraId="00000039" w14:textId="652BEDEE" w:rsidR="0028657F" w:rsidRPr="0068656A" w:rsidRDefault="0028657F">
      <w:pPr>
        <w:spacing w:after="0" w:line="240" w:lineRule="auto"/>
        <w:jc w:val="both"/>
        <w:rPr>
          <w:rFonts w:asciiTheme="majorHAnsi" w:hAnsiTheme="majorHAnsi" w:cstheme="majorHAnsi"/>
          <w:sz w:val="23"/>
          <w:szCs w:val="23"/>
        </w:rPr>
      </w:pPr>
    </w:p>
    <w:p w14:paraId="6153B3C7" w14:textId="3563D3D7" w:rsidR="00D36A13" w:rsidRPr="0068656A" w:rsidRDefault="00D36A13">
      <w:pPr>
        <w:spacing w:after="0" w:line="240" w:lineRule="auto"/>
        <w:jc w:val="both"/>
        <w:rPr>
          <w:rFonts w:asciiTheme="majorHAnsi" w:hAnsiTheme="majorHAnsi" w:cstheme="majorHAnsi"/>
          <w:sz w:val="23"/>
          <w:szCs w:val="23"/>
        </w:rPr>
      </w:pPr>
      <w:r w:rsidRPr="0068656A">
        <w:rPr>
          <w:rFonts w:asciiTheme="majorHAnsi" w:hAnsiTheme="majorHAnsi" w:cstheme="majorHAnsi"/>
          <w:sz w:val="23"/>
          <w:szCs w:val="23"/>
        </w:rPr>
        <w:t xml:space="preserve">In the event of a statewide emergency as determined by the Supreme Court or as determined by </w:t>
      </w:r>
      <w:proofErr w:type="gramStart"/>
      <w:r w:rsidRPr="0068656A">
        <w:rPr>
          <w:rFonts w:asciiTheme="majorHAnsi" w:hAnsiTheme="majorHAnsi" w:cstheme="majorHAnsi"/>
          <w:sz w:val="23"/>
          <w:szCs w:val="23"/>
        </w:rPr>
        <w:t>an</w:t>
      </w:r>
      <w:proofErr w:type="gramEnd"/>
      <w:r w:rsidRPr="0068656A">
        <w:rPr>
          <w:rFonts w:asciiTheme="majorHAnsi" w:hAnsiTheme="majorHAnsi" w:cstheme="majorHAnsi"/>
          <w:sz w:val="23"/>
          <w:szCs w:val="23"/>
        </w:rPr>
        <w:t xml:space="preserve"> unanimous vote of the Officers of the Association, any meeting of the Association can be held wholly by electronic communication.</w:t>
      </w:r>
    </w:p>
    <w:p w14:paraId="0000003A" w14:textId="77777777" w:rsidR="0028657F" w:rsidRPr="0068656A" w:rsidRDefault="0028657F">
      <w:pPr>
        <w:spacing w:after="0" w:line="240" w:lineRule="auto"/>
        <w:jc w:val="both"/>
        <w:rPr>
          <w:rFonts w:asciiTheme="majorHAnsi" w:hAnsiTheme="majorHAnsi" w:cstheme="majorHAnsi"/>
          <w:sz w:val="23"/>
          <w:szCs w:val="23"/>
        </w:rPr>
      </w:pPr>
    </w:p>
    <w:p w14:paraId="0000003B" w14:textId="77777777" w:rsidR="0028657F" w:rsidRPr="0068656A" w:rsidRDefault="004D1D3D">
      <w:pPr>
        <w:spacing w:after="0" w:line="240" w:lineRule="auto"/>
        <w:jc w:val="both"/>
        <w:rPr>
          <w:rFonts w:asciiTheme="majorHAnsi" w:hAnsiTheme="majorHAnsi" w:cstheme="majorHAnsi"/>
          <w:sz w:val="23"/>
          <w:szCs w:val="23"/>
        </w:rPr>
      </w:pPr>
      <w:r w:rsidRPr="0068656A">
        <w:rPr>
          <w:rFonts w:asciiTheme="majorHAnsi" w:hAnsiTheme="majorHAnsi" w:cstheme="majorHAnsi"/>
          <w:b/>
          <w:sz w:val="23"/>
          <w:szCs w:val="23"/>
          <w:u w:val="single"/>
        </w:rPr>
        <w:t>SECTION 2:</w:t>
      </w:r>
      <w:r w:rsidRPr="0068656A">
        <w:rPr>
          <w:rFonts w:asciiTheme="majorHAnsi" w:hAnsiTheme="majorHAnsi" w:cstheme="majorHAnsi"/>
          <w:b/>
          <w:sz w:val="23"/>
          <w:szCs w:val="23"/>
          <w:u w:val="single"/>
        </w:rPr>
        <w:tab/>
        <w:t>SPECIAL MEETINGS.</w:t>
      </w:r>
      <w:r w:rsidRPr="0068656A">
        <w:rPr>
          <w:rFonts w:asciiTheme="majorHAnsi" w:hAnsiTheme="majorHAnsi" w:cstheme="majorHAnsi"/>
          <w:sz w:val="23"/>
          <w:szCs w:val="23"/>
        </w:rPr>
        <w:tab/>
      </w:r>
    </w:p>
    <w:p w14:paraId="0000003C" w14:textId="77777777" w:rsidR="0028657F" w:rsidRPr="0068656A" w:rsidRDefault="0028657F">
      <w:pPr>
        <w:spacing w:after="0" w:line="240" w:lineRule="auto"/>
        <w:jc w:val="both"/>
        <w:rPr>
          <w:rFonts w:asciiTheme="majorHAnsi" w:hAnsiTheme="majorHAnsi" w:cstheme="majorHAnsi"/>
          <w:sz w:val="23"/>
          <w:szCs w:val="23"/>
        </w:rPr>
      </w:pPr>
    </w:p>
    <w:p w14:paraId="0000003D" w14:textId="36B6E098" w:rsidR="0028657F" w:rsidRPr="0068656A" w:rsidRDefault="004D1D3D">
      <w:pPr>
        <w:spacing w:after="0" w:line="240" w:lineRule="auto"/>
        <w:jc w:val="both"/>
        <w:rPr>
          <w:rFonts w:asciiTheme="majorHAnsi" w:hAnsiTheme="majorHAnsi" w:cstheme="majorHAnsi"/>
          <w:sz w:val="23"/>
          <w:szCs w:val="23"/>
        </w:rPr>
      </w:pPr>
      <w:r w:rsidRPr="0068656A">
        <w:rPr>
          <w:rFonts w:asciiTheme="majorHAnsi" w:hAnsiTheme="majorHAnsi" w:cstheme="majorHAnsi"/>
          <w:sz w:val="23"/>
          <w:szCs w:val="23"/>
        </w:rPr>
        <w:t>A special meeting of the Association shall be held when requested in writing by one quarter</w:t>
      </w:r>
      <w:r w:rsidRPr="0068656A">
        <w:rPr>
          <w:rFonts w:asciiTheme="majorHAnsi" w:hAnsiTheme="majorHAnsi" w:cstheme="majorHAnsi"/>
          <w:color w:val="FF0000"/>
          <w:sz w:val="23"/>
          <w:szCs w:val="23"/>
        </w:rPr>
        <w:t xml:space="preserve"> </w:t>
      </w:r>
      <w:r w:rsidRPr="0068656A">
        <w:rPr>
          <w:rFonts w:asciiTheme="majorHAnsi" w:hAnsiTheme="majorHAnsi" w:cstheme="majorHAnsi"/>
          <w:sz w:val="23"/>
          <w:szCs w:val="23"/>
        </w:rPr>
        <w:t>or more of the Office Members of the Association in good standing</w:t>
      </w:r>
      <w:r w:rsidR="00367AC9" w:rsidRPr="0068656A">
        <w:rPr>
          <w:rFonts w:asciiTheme="majorHAnsi" w:hAnsiTheme="majorHAnsi" w:cstheme="majorHAnsi"/>
          <w:sz w:val="23"/>
          <w:szCs w:val="23"/>
        </w:rPr>
        <w:t>,</w:t>
      </w:r>
      <w:r w:rsidRPr="0068656A">
        <w:rPr>
          <w:rFonts w:asciiTheme="majorHAnsi" w:hAnsiTheme="majorHAnsi" w:cstheme="majorHAnsi"/>
          <w:sz w:val="23"/>
          <w:szCs w:val="23"/>
        </w:rPr>
        <w:t xml:space="preserve">  or when call by a majority of the Board of Directors, but in either of such cases the request or call shall state the purposes for which a special meeting is desired and at any such special meeting no business shall be transacted except that stated in the call.</w:t>
      </w:r>
    </w:p>
    <w:p w14:paraId="4D5E1E0E" w14:textId="77777777" w:rsidR="00FD3AEF" w:rsidRPr="0068656A" w:rsidRDefault="00FD3AEF">
      <w:pPr>
        <w:spacing w:after="0" w:line="240" w:lineRule="auto"/>
        <w:jc w:val="both"/>
        <w:rPr>
          <w:rFonts w:asciiTheme="majorHAnsi" w:hAnsiTheme="majorHAnsi" w:cstheme="majorHAnsi"/>
          <w:sz w:val="23"/>
          <w:szCs w:val="23"/>
        </w:rPr>
      </w:pPr>
    </w:p>
    <w:p w14:paraId="0000003E" w14:textId="77777777" w:rsidR="0028657F" w:rsidRPr="0068656A" w:rsidRDefault="004D1D3D">
      <w:pPr>
        <w:spacing w:after="0" w:line="240" w:lineRule="auto"/>
        <w:jc w:val="both"/>
        <w:rPr>
          <w:rFonts w:asciiTheme="majorHAnsi" w:hAnsiTheme="majorHAnsi" w:cstheme="majorHAnsi"/>
          <w:sz w:val="23"/>
          <w:szCs w:val="23"/>
        </w:rPr>
      </w:pPr>
      <w:r w:rsidRPr="0068656A">
        <w:rPr>
          <w:rFonts w:asciiTheme="majorHAnsi" w:hAnsiTheme="majorHAnsi" w:cstheme="majorHAnsi"/>
          <w:sz w:val="23"/>
          <w:szCs w:val="23"/>
        </w:rPr>
        <w:t>Notice of the time and place of any special meeting, and of the purposes for which such meeting is to be held, shall be mailed  or sent by email or other equivalent method of electronic communication by the Secretary or Assistant Secretary to each Office member of the Association not later than fifteen (15) days  before the time of such special meeting.</w:t>
      </w:r>
    </w:p>
    <w:p w14:paraId="0000003F" w14:textId="77777777" w:rsidR="0028657F" w:rsidRPr="0068656A" w:rsidRDefault="0028657F">
      <w:pPr>
        <w:spacing w:after="0" w:line="240" w:lineRule="auto"/>
        <w:jc w:val="both"/>
        <w:rPr>
          <w:rFonts w:asciiTheme="majorHAnsi" w:hAnsiTheme="majorHAnsi" w:cstheme="majorHAnsi"/>
          <w:sz w:val="23"/>
          <w:szCs w:val="23"/>
        </w:rPr>
      </w:pPr>
    </w:p>
    <w:p w14:paraId="00000040" w14:textId="77777777" w:rsidR="0028657F" w:rsidRPr="0068656A" w:rsidRDefault="004D1D3D">
      <w:pPr>
        <w:spacing w:after="0" w:line="240" w:lineRule="auto"/>
        <w:jc w:val="both"/>
        <w:rPr>
          <w:rFonts w:asciiTheme="majorHAnsi" w:hAnsiTheme="majorHAnsi" w:cstheme="majorHAnsi"/>
          <w:sz w:val="23"/>
          <w:szCs w:val="23"/>
        </w:rPr>
      </w:pPr>
      <w:r w:rsidRPr="0068656A">
        <w:rPr>
          <w:rFonts w:asciiTheme="majorHAnsi" w:hAnsiTheme="majorHAnsi" w:cstheme="majorHAnsi"/>
          <w:b/>
          <w:sz w:val="23"/>
          <w:szCs w:val="23"/>
          <w:u w:val="single"/>
        </w:rPr>
        <w:t>SECTION 3:</w:t>
      </w:r>
      <w:r w:rsidRPr="0068656A">
        <w:rPr>
          <w:rFonts w:asciiTheme="majorHAnsi" w:hAnsiTheme="majorHAnsi" w:cstheme="majorHAnsi"/>
          <w:b/>
          <w:sz w:val="23"/>
          <w:szCs w:val="23"/>
          <w:u w:val="single"/>
        </w:rPr>
        <w:tab/>
        <w:t>QUORUM OF MEMBERS.</w:t>
      </w:r>
      <w:r w:rsidRPr="0068656A">
        <w:rPr>
          <w:rFonts w:asciiTheme="majorHAnsi" w:hAnsiTheme="majorHAnsi" w:cstheme="majorHAnsi"/>
          <w:sz w:val="23"/>
          <w:szCs w:val="23"/>
        </w:rPr>
        <w:tab/>
      </w:r>
    </w:p>
    <w:p w14:paraId="00000041" w14:textId="77777777" w:rsidR="0028657F" w:rsidRPr="0068656A" w:rsidRDefault="0028657F">
      <w:pPr>
        <w:spacing w:after="0" w:line="240" w:lineRule="auto"/>
        <w:jc w:val="both"/>
        <w:rPr>
          <w:rFonts w:asciiTheme="majorHAnsi" w:hAnsiTheme="majorHAnsi" w:cstheme="majorHAnsi"/>
          <w:sz w:val="23"/>
          <w:szCs w:val="23"/>
        </w:rPr>
      </w:pPr>
    </w:p>
    <w:p w14:paraId="00000042" w14:textId="77777777" w:rsidR="0028657F" w:rsidRPr="0068656A" w:rsidRDefault="004D1D3D">
      <w:pPr>
        <w:spacing w:after="0" w:line="240" w:lineRule="auto"/>
        <w:jc w:val="both"/>
        <w:rPr>
          <w:rFonts w:asciiTheme="majorHAnsi" w:hAnsiTheme="majorHAnsi" w:cstheme="majorHAnsi"/>
          <w:sz w:val="23"/>
          <w:szCs w:val="23"/>
        </w:rPr>
      </w:pPr>
      <w:r w:rsidRPr="0068656A">
        <w:rPr>
          <w:rFonts w:asciiTheme="majorHAnsi" w:hAnsiTheme="majorHAnsi" w:cstheme="majorHAnsi"/>
          <w:sz w:val="23"/>
          <w:szCs w:val="23"/>
        </w:rPr>
        <w:t xml:space="preserve">At all Office membership meetings, a quorum shall consist of either one-quarter of all Office Members in good standing or ten Office Members, whichever number shall be less. This number shall not include members who are viewing the broadcast online, as they are not in attendance. </w:t>
      </w:r>
    </w:p>
    <w:p w14:paraId="00000043" w14:textId="77777777" w:rsidR="0028657F" w:rsidRPr="0068656A" w:rsidRDefault="0028657F">
      <w:pPr>
        <w:spacing w:after="0" w:line="240" w:lineRule="auto"/>
        <w:jc w:val="both"/>
        <w:rPr>
          <w:rFonts w:asciiTheme="majorHAnsi" w:hAnsiTheme="majorHAnsi" w:cstheme="majorHAnsi"/>
          <w:sz w:val="23"/>
          <w:szCs w:val="23"/>
        </w:rPr>
      </w:pPr>
    </w:p>
    <w:p w14:paraId="00000044" w14:textId="77777777" w:rsidR="0028657F" w:rsidRPr="0068656A" w:rsidRDefault="004D1D3D">
      <w:pPr>
        <w:spacing w:after="0" w:line="240" w:lineRule="auto"/>
        <w:jc w:val="both"/>
        <w:rPr>
          <w:rFonts w:asciiTheme="majorHAnsi" w:hAnsiTheme="majorHAnsi" w:cstheme="majorHAnsi"/>
          <w:sz w:val="23"/>
          <w:szCs w:val="23"/>
        </w:rPr>
      </w:pPr>
      <w:r w:rsidRPr="0068656A">
        <w:rPr>
          <w:rFonts w:asciiTheme="majorHAnsi" w:hAnsiTheme="majorHAnsi" w:cstheme="majorHAnsi"/>
          <w:b/>
          <w:sz w:val="23"/>
          <w:szCs w:val="23"/>
          <w:u w:val="single"/>
        </w:rPr>
        <w:t>SECTION 4:</w:t>
      </w:r>
      <w:r w:rsidRPr="0068656A">
        <w:rPr>
          <w:rFonts w:asciiTheme="majorHAnsi" w:hAnsiTheme="majorHAnsi" w:cstheme="majorHAnsi"/>
          <w:b/>
          <w:sz w:val="23"/>
          <w:szCs w:val="23"/>
          <w:u w:val="single"/>
        </w:rPr>
        <w:tab/>
        <w:t>VOTING: RIGHTS AND PRIVILEGES OF MEMBERS.</w:t>
      </w:r>
    </w:p>
    <w:p w14:paraId="00000045" w14:textId="77777777" w:rsidR="0028657F" w:rsidRPr="0068656A" w:rsidRDefault="0028657F">
      <w:pPr>
        <w:spacing w:after="0" w:line="240" w:lineRule="auto"/>
        <w:jc w:val="both"/>
        <w:rPr>
          <w:rFonts w:asciiTheme="majorHAnsi" w:hAnsiTheme="majorHAnsi" w:cstheme="majorHAnsi"/>
          <w:sz w:val="23"/>
          <w:szCs w:val="23"/>
        </w:rPr>
      </w:pPr>
    </w:p>
    <w:p w14:paraId="00000046" w14:textId="77777777" w:rsidR="0028657F" w:rsidRPr="0068656A" w:rsidRDefault="004D1D3D">
      <w:pPr>
        <w:spacing w:after="0" w:line="240" w:lineRule="auto"/>
        <w:jc w:val="both"/>
        <w:rPr>
          <w:rFonts w:asciiTheme="majorHAnsi" w:hAnsiTheme="majorHAnsi" w:cstheme="majorHAnsi"/>
          <w:sz w:val="23"/>
          <w:szCs w:val="23"/>
        </w:rPr>
      </w:pPr>
      <w:r w:rsidRPr="0068656A">
        <w:rPr>
          <w:rFonts w:asciiTheme="majorHAnsi" w:hAnsiTheme="majorHAnsi" w:cstheme="majorHAnsi"/>
          <w:sz w:val="23"/>
          <w:szCs w:val="23"/>
        </w:rPr>
        <w:t xml:space="preserve">All Office Members in attendance at a meeting and in good standing, shall be entitled to vote on all motions, </w:t>
      </w:r>
      <w:proofErr w:type="gramStart"/>
      <w:r w:rsidRPr="0068656A">
        <w:rPr>
          <w:rFonts w:asciiTheme="majorHAnsi" w:hAnsiTheme="majorHAnsi" w:cstheme="majorHAnsi"/>
          <w:sz w:val="23"/>
          <w:szCs w:val="23"/>
        </w:rPr>
        <w:t>resolutions</w:t>
      </w:r>
      <w:proofErr w:type="gramEnd"/>
      <w:r w:rsidRPr="0068656A">
        <w:rPr>
          <w:rFonts w:asciiTheme="majorHAnsi" w:hAnsiTheme="majorHAnsi" w:cstheme="majorHAnsi"/>
          <w:sz w:val="23"/>
          <w:szCs w:val="23"/>
        </w:rPr>
        <w:t xml:space="preserve"> and other business before such meeting and in each election for each office to be filled. A person is not considered to be “in attendance” for the purposes of voting if they are participating online. </w:t>
      </w:r>
    </w:p>
    <w:p w14:paraId="00000047" w14:textId="77777777" w:rsidR="0028657F" w:rsidRPr="0068656A" w:rsidRDefault="0028657F">
      <w:pPr>
        <w:spacing w:after="0" w:line="240" w:lineRule="auto"/>
        <w:jc w:val="both"/>
        <w:rPr>
          <w:rFonts w:asciiTheme="majorHAnsi" w:hAnsiTheme="majorHAnsi" w:cstheme="majorHAnsi"/>
          <w:color w:val="FF0000"/>
          <w:sz w:val="23"/>
          <w:szCs w:val="23"/>
        </w:rPr>
      </w:pPr>
    </w:p>
    <w:p w14:paraId="00000048" w14:textId="77777777" w:rsidR="0028657F" w:rsidRPr="0068656A" w:rsidRDefault="004D1D3D">
      <w:pPr>
        <w:spacing w:after="0" w:line="240" w:lineRule="auto"/>
        <w:jc w:val="both"/>
        <w:rPr>
          <w:rFonts w:asciiTheme="majorHAnsi" w:hAnsiTheme="majorHAnsi" w:cstheme="majorHAnsi"/>
          <w:sz w:val="23"/>
          <w:szCs w:val="23"/>
        </w:rPr>
      </w:pPr>
      <w:r w:rsidRPr="0068656A">
        <w:rPr>
          <w:rFonts w:asciiTheme="majorHAnsi" w:hAnsiTheme="majorHAnsi" w:cstheme="majorHAnsi"/>
          <w:sz w:val="23"/>
          <w:szCs w:val="23"/>
        </w:rPr>
        <w:t>Members of all classifications who are in attendance shall be entitled to participate in debate or discussion, may make and second motions, shall be entitled to participate in an advisory vote, and shall be recognized for such purposes at Office membership meetings.</w:t>
      </w:r>
    </w:p>
    <w:p w14:paraId="00000049" w14:textId="77777777" w:rsidR="0028657F" w:rsidRPr="0068656A" w:rsidRDefault="0028657F">
      <w:pPr>
        <w:spacing w:after="0" w:line="240" w:lineRule="auto"/>
        <w:jc w:val="both"/>
        <w:rPr>
          <w:rFonts w:asciiTheme="majorHAnsi" w:hAnsiTheme="majorHAnsi" w:cstheme="majorHAnsi"/>
          <w:sz w:val="23"/>
          <w:szCs w:val="23"/>
        </w:rPr>
      </w:pPr>
    </w:p>
    <w:p w14:paraId="0000004A" w14:textId="77777777" w:rsidR="0028657F" w:rsidRPr="0068656A" w:rsidRDefault="0028657F">
      <w:pPr>
        <w:spacing w:after="0" w:line="240" w:lineRule="auto"/>
        <w:jc w:val="both"/>
        <w:rPr>
          <w:rFonts w:asciiTheme="majorHAnsi" w:hAnsiTheme="majorHAnsi" w:cstheme="majorHAnsi"/>
          <w:sz w:val="23"/>
          <w:szCs w:val="23"/>
        </w:rPr>
      </w:pPr>
    </w:p>
    <w:p w14:paraId="0000004B" w14:textId="77777777" w:rsidR="0028657F" w:rsidRPr="0068656A" w:rsidRDefault="004D1D3D">
      <w:pPr>
        <w:spacing w:after="0" w:line="240" w:lineRule="auto"/>
        <w:jc w:val="center"/>
        <w:rPr>
          <w:rFonts w:asciiTheme="majorHAnsi" w:hAnsiTheme="majorHAnsi" w:cstheme="majorHAnsi"/>
          <w:b/>
          <w:sz w:val="23"/>
          <w:szCs w:val="23"/>
          <w:u w:val="single"/>
        </w:rPr>
      </w:pPr>
      <w:r w:rsidRPr="0068656A">
        <w:rPr>
          <w:rFonts w:asciiTheme="majorHAnsi" w:hAnsiTheme="majorHAnsi" w:cstheme="majorHAnsi"/>
          <w:b/>
          <w:sz w:val="23"/>
          <w:szCs w:val="23"/>
          <w:u w:val="single"/>
        </w:rPr>
        <w:t>ARTICLE III – BOARD OF DIRECTORS, OFFICERS, DIRECTORS &amp; EXECUTIVE DIRECTOR</w:t>
      </w:r>
    </w:p>
    <w:p w14:paraId="0000004C" w14:textId="77777777" w:rsidR="0028657F" w:rsidRPr="0068656A" w:rsidRDefault="0028657F">
      <w:pPr>
        <w:spacing w:after="0" w:line="240" w:lineRule="auto"/>
        <w:jc w:val="both"/>
        <w:rPr>
          <w:rFonts w:asciiTheme="majorHAnsi" w:hAnsiTheme="majorHAnsi" w:cstheme="majorHAnsi"/>
          <w:sz w:val="23"/>
          <w:szCs w:val="23"/>
        </w:rPr>
      </w:pPr>
    </w:p>
    <w:p w14:paraId="0000004D" w14:textId="01CA768D" w:rsidR="0028657F" w:rsidRPr="0068656A" w:rsidRDefault="004D1D3D">
      <w:pPr>
        <w:spacing w:after="0" w:line="240" w:lineRule="auto"/>
        <w:jc w:val="both"/>
        <w:rPr>
          <w:rFonts w:asciiTheme="majorHAnsi" w:hAnsiTheme="majorHAnsi" w:cstheme="majorHAnsi"/>
          <w:b/>
          <w:caps/>
          <w:sz w:val="23"/>
          <w:szCs w:val="23"/>
          <w:u w:val="single"/>
        </w:rPr>
      </w:pPr>
      <w:r w:rsidRPr="0068656A">
        <w:rPr>
          <w:rFonts w:asciiTheme="majorHAnsi" w:hAnsiTheme="majorHAnsi" w:cstheme="majorHAnsi"/>
          <w:b/>
          <w:sz w:val="23"/>
          <w:szCs w:val="23"/>
          <w:u w:val="single"/>
        </w:rPr>
        <w:t>SECTION l:</w:t>
      </w:r>
      <w:r w:rsidRPr="0068656A">
        <w:rPr>
          <w:rFonts w:asciiTheme="majorHAnsi" w:hAnsiTheme="majorHAnsi" w:cstheme="majorHAnsi"/>
          <w:b/>
          <w:sz w:val="23"/>
          <w:szCs w:val="23"/>
          <w:u w:val="single"/>
        </w:rPr>
        <w:tab/>
      </w:r>
      <w:r w:rsidR="004058D7" w:rsidRPr="0068656A">
        <w:rPr>
          <w:rFonts w:asciiTheme="majorHAnsi" w:hAnsiTheme="majorHAnsi" w:cstheme="majorHAnsi"/>
          <w:b/>
          <w:caps/>
          <w:sz w:val="23"/>
          <w:szCs w:val="23"/>
          <w:u w:val="single"/>
        </w:rPr>
        <w:t>General Duties.</w:t>
      </w:r>
    </w:p>
    <w:p w14:paraId="0000004E" w14:textId="77777777" w:rsidR="0028657F" w:rsidRPr="0068656A" w:rsidRDefault="0028657F">
      <w:pPr>
        <w:spacing w:after="0" w:line="240" w:lineRule="auto"/>
        <w:jc w:val="both"/>
        <w:rPr>
          <w:rFonts w:asciiTheme="majorHAnsi" w:hAnsiTheme="majorHAnsi" w:cstheme="majorHAnsi"/>
          <w:b/>
          <w:sz w:val="23"/>
          <w:szCs w:val="23"/>
          <w:u w:val="single"/>
        </w:rPr>
      </w:pPr>
    </w:p>
    <w:p w14:paraId="0000004F" w14:textId="00FA6F41" w:rsidR="0028657F" w:rsidRPr="0068656A" w:rsidRDefault="004D1D3D">
      <w:pPr>
        <w:spacing w:after="0" w:line="240" w:lineRule="auto"/>
        <w:jc w:val="both"/>
        <w:rPr>
          <w:rFonts w:asciiTheme="majorHAnsi" w:hAnsiTheme="majorHAnsi" w:cstheme="majorHAnsi"/>
          <w:sz w:val="23"/>
          <w:szCs w:val="23"/>
        </w:rPr>
      </w:pPr>
      <w:r w:rsidRPr="0068656A">
        <w:rPr>
          <w:rFonts w:asciiTheme="majorHAnsi" w:hAnsiTheme="majorHAnsi" w:cstheme="majorHAnsi"/>
          <w:sz w:val="23"/>
          <w:szCs w:val="23"/>
        </w:rPr>
        <w:t xml:space="preserve">Management of the affairs of the Association shall be vested in its Board of Directors (“Board”) as said powers are delegated and defined hereafter in Article </w:t>
      </w:r>
      <w:r w:rsidR="00EF0271">
        <w:rPr>
          <w:rFonts w:asciiTheme="majorHAnsi" w:hAnsiTheme="majorHAnsi" w:cstheme="majorHAnsi"/>
          <w:sz w:val="23"/>
          <w:szCs w:val="23"/>
        </w:rPr>
        <w:t>IV</w:t>
      </w:r>
      <w:r w:rsidRPr="0068656A">
        <w:rPr>
          <w:rFonts w:asciiTheme="majorHAnsi" w:hAnsiTheme="majorHAnsi" w:cstheme="majorHAnsi"/>
          <w:sz w:val="23"/>
          <w:szCs w:val="23"/>
        </w:rPr>
        <w:t xml:space="preserve">, Section </w:t>
      </w:r>
      <w:r w:rsidR="00EF0271">
        <w:rPr>
          <w:rFonts w:asciiTheme="majorHAnsi" w:hAnsiTheme="majorHAnsi" w:cstheme="majorHAnsi"/>
          <w:sz w:val="23"/>
          <w:szCs w:val="23"/>
        </w:rPr>
        <w:t>4</w:t>
      </w:r>
      <w:r w:rsidRPr="0068656A">
        <w:rPr>
          <w:rFonts w:asciiTheme="majorHAnsi" w:hAnsiTheme="majorHAnsi" w:cstheme="majorHAnsi"/>
          <w:sz w:val="23"/>
          <w:szCs w:val="23"/>
        </w:rPr>
        <w:t xml:space="preserve">.   </w:t>
      </w:r>
    </w:p>
    <w:p w14:paraId="00000050" w14:textId="77777777" w:rsidR="0028657F" w:rsidRPr="0068656A" w:rsidRDefault="0028657F">
      <w:pPr>
        <w:spacing w:after="0" w:line="240" w:lineRule="auto"/>
        <w:jc w:val="both"/>
        <w:rPr>
          <w:rFonts w:asciiTheme="majorHAnsi" w:hAnsiTheme="majorHAnsi" w:cstheme="majorHAnsi"/>
          <w:sz w:val="23"/>
          <w:szCs w:val="23"/>
        </w:rPr>
      </w:pPr>
    </w:p>
    <w:p w14:paraId="7D553E70" w14:textId="2B0A4505" w:rsidR="009A7731" w:rsidRPr="0068656A" w:rsidRDefault="004D1D3D">
      <w:pPr>
        <w:spacing w:after="0" w:line="240" w:lineRule="auto"/>
        <w:jc w:val="both"/>
        <w:rPr>
          <w:rFonts w:asciiTheme="majorHAnsi" w:hAnsiTheme="majorHAnsi" w:cstheme="majorHAnsi"/>
          <w:b/>
          <w:sz w:val="23"/>
          <w:szCs w:val="23"/>
        </w:rPr>
      </w:pPr>
      <w:r w:rsidRPr="0068656A">
        <w:rPr>
          <w:rFonts w:asciiTheme="majorHAnsi" w:hAnsiTheme="majorHAnsi" w:cstheme="majorHAnsi"/>
          <w:sz w:val="23"/>
          <w:szCs w:val="23"/>
        </w:rPr>
        <w:t xml:space="preserve"> </w:t>
      </w:r>
      <w:r w:rsidR="009A7731" w:rsidRPr="0068656A">
        <w:rPr>
          <w:rFonts w:asciiTheme="majorHAnsi" w:hAnsiTheme="majorHAnsi" w:cstheme="majorHAnsi"/>
          <w:b/>
          <w:sz w:val="23"/>
          <w:szCs w:val="23"/>
          <w:u w:val="single"/>
        </w:rPr>
        <w:t>SECTION 2:</w:t>
      </w:r>
      <w:r w:rsidR="009A7731" w:rsidRPr="0068656A">
        <w:rPr>
          <w:rFonts w:asciiTheme="majorHAnsi" w:hAnsiTheme="majorHAnsi" w:cstheme="majorHAnsi"/>
          <w:b/>
          <w:sz w:val="23"/>
          <w:szCs w:val="23"/>
          <w:u w:val="single"/>
        </w:rPr>
        <w:tab/>
      </w:r>
      <w:r w:rsidRPr="0068656A">
        <w:rPr>
          <w:rFonts w:asciiTheme="majorHAnsi" w:hAnsiTheme="majorHAnsi" w:cstheme="majorHAnsi"/>
          <w:b/>
          <w:caps/>
          <w:sz w:val="23"/>
          <w:szCs w:val="23"/>
          <w:u w:val="single"/>
        </w:rPr>
        <w:t>Number and Composition</w:t>
      </w:r>
      <w:r w:rsidR="009A7731" w:rsidRPr="0068656A">
        <w:rPr>
          <w:rFonts w:asciiTheme="majorHAnsi" w:hAnsiTheme="majorHAnsi" w:cstheme="majorHAnsi"/>
          <w:b/>
          <w:sz w:val="23"/>
          <w:szCs w:val="23"/>
        </w:rPr>
        <w:t>.</w:t>
      </w:r>
      <w:r w:rsidRPr="0068656A">
        <w:rPr>
          <w:rFonts w:asciiTheme="majorHAnsi" w:hAnsiTheme="majorHAnsi" w:cstheme="majorHAnsi"/>
          <w:b/>
          <w:sz w:val="23"/>
          <w:szCs w:val="23"/>
        </w:rPr>
        <w:t xml:space="preserve">  </w:t>
      </w:r>
    </w:p>
    <w:p w14:paraId="761FD821" w14:textId="77777777" w:rsidR="009A7731" w:rsidRPr="0068656A" w:rsidRDefault="009A7731">
      <w:pPr>
        <w:spacing w:after="0" w:line="240" w:lineRule="auto"/>
        <w:jc w:val="both"/>
        <w:rPr>
          <w:rFonts w:asciiTheme="majorHAnsi" w:hAnsiTheme="majorHAnsi" w:cstheme="majorHAnsi"/>
          <w:sz w:val="23"/>
          <w:szCs w:val="23"/>
        </w:rPr>
      </w:pPr>
    </w:p>
    <w:p w14:paraId="00000051" w14:textId="4A493916" w:rsidR="0028657F" w:rsidRPr="0068656A" w:rsidRDefault="004D1D3D">
      <w:pPr>
        <w:spacing w:after="0" w:line="240" w:lineRule="auto"/>
        <w:jc w:val="both"/>
        <w:rPr>
          <w:rFonts w:asciiTheme="majorHAnsi" w:hAnsiTheme="majorHAnsi" w:cstheme="majorHAnsi"/>
          <w:sz w:val="23"/>
          <w:szCs w:val="23"/>
        </w:rPr>
      </w:pPr>
      <w:r w:rsidRPr="0068656A">
        <w:rPr>
          <w:rFonts w:asciiTheme="majorHAnsi" w:hAnsiTheme="majorHAnsi" w:cstheme="majorHAnsi"/>
          <w:sz w:val="23"/>
          <w:szCs w:val="23"/>
        </w:rPr>
        <w:t xml:space="preserve">The Association shall have a Board composed of six (6) officers of the Association (President, Vice President, Secretary, Assistant Secretary, Treasurer, and Assistant Treasurer), as well as at least six (6) other members who are to be elected as Directors by the membership.  Thus, the governing body of the Association shall consist of a Board comprised of at least twelve (12) directors elected </w:t>
      </w:r>
      <w:r w:rsidRPr="0068656A">
        <w:rPr>
          <w:rFonts w:asciiTheme="majorHAnsi" w:hAnsiTheme="majorHAnsi" w:cstheme="majorHAnsi"/>
          <w:sz w:val="23"/>
          <w:szCs w:val="23"/>
        </w:rPr>
        <w:lastRenderedPageBreak/>
        <w:t xml:space="preserve">by the membership.  In addition, Past Presidents as defined hereafter shall also be Directors Ex-officio.   </w:t>
      </w:r>
    </w:p>
    <w:p w14:paraId="45ACA13A" w14:textId="77777777" w:rsidR="00FD3AEF" w:rsidRPr="0068656A" w:rsidRDefault="00FD3AEF">
      <w:pPr>
        <w:spacing w:after="0" w:line="240" w:lineRule="auto"/>
        <w:jc w:val="both"/>
        <w:rPr>
          <w:rFonts w:asciiTheme="majorHAnsi" w:hAnsiTheme="majorHAnsi" w:cstheme="majorHAnsi"/>
          <w:sz w:val="23"/>
          <w:szCs w:val="23"/>
        </w:rPr>
      </w:pPr>
    </w:p>
    <w:p w14:paraId="5DED2EBF" w14:textId="77777777" w:rsidR="009A7731" w:rsidRPr="0068656A" w:rsidRDefault="004D1D3D">
      <w:pPr>
        <w:spacing w:after="0" w:line="240" w:lineRule="auto"/>
        <w:jc w:val="both"/>
        <w:rPr>
          <w:rFonts w:asciiTheme="majorHAnsi" w:hAnsiTheme="majorHAnsi" w:cstheme="majorHAnsi"/>
          <w:sz w:val="23"/>
          <w:szCs w:val="23"/>
        </w:rPr>
      </w:pPr>
      <w:r w:rsidRPr="0068656A">
        <w:rPr>
          <w:rFonts w:asciiTheme="majorHAnsi" w:hAnsiTheme="majorHAnsi" w:cstheme="majorHAnsi"/>
          <w:sz w:val="23"/>
          <w:szCs w:val="23"/>
        </w:rPr>
        <w:t xml:space="preserve"> </w:t>
      </w:r>
      <w:r w:rsidR="009A7731" w:rsidRPr="0068656A">
        <w:rPr>
          <w:rFonts w:asciiTheme="majorHAnsi" w:hAnsiTheme="majorHAnsi" w:cstheme="majorHAnsi"/>
          <w:b/>
          <w:sz w:val="23"/>
          <w:szCs w:val="23"/>
          <w:u w:val="single"/>
        </w:rPr>
        <w:t>SECTION 3:</w:t>
      </w:r>
      <w:r w:rsidR="009A7731" w:rsidRPr="0068656A">
        <w:rPr>
          <w:rFonts w:asciiTheme="majorHAnsi" w:hAnsiTheme="majorHAnsi" w:cstheme="majorHAnsi"/>
          <w:b/>
          <w:sz w:val="23"/>
          <w:szCs w:val="23"/>
          <w:u w:val="single"/>
        </w:rPr>
        <w:tab/>
      </w:r>
      <w:r w:rsidR="009A7731" w:rsidRPr="0068656A">
        <w:rPr>
          <w:rFonts w:asciiTheme="majorHAnsi" w:hAnsiTheme="majorHAnsi" w:cstheme="majorHAnsi"/>
          <w:b/>
          <w:caps/>
          <w:sz w:val="23"/>
          <w:szCs w:val="23"/>
          <w:u w:val="single"/>
        </w:rPr>
        <w:t>Duration of Terms</w:t>
      </w:r>
      <w:r w:rsidR="009A7731" w:rsidRPr="0068656A">
        <w:rPr>
          <w:rFonts w:asciiTheme="majorHAnsi" w:hAnsiTheme="majorHAnsi" w:cstheme="majorHAnsi"/>
          <w:b/>
          <w:sz w:val="23"/>
          <w:szCs w:val="23"/>
        </w:rPr>
        <w:t xml:space="preserve">.  </w:t>
      </w:r>
      <w:r w:rsidRPr="0068656A">
        <w:rPr>
          <w:rFonts w:asciiTheme="majorHAnsi" w:hAnsiTheme="majorHAnsi" w:cstheme="majorHAnsi"/>
          <w:sz w:val="23"/>
          <w:szCs w:val="23"/>
        </w:rPr>
        <w:t xml:space="preserve">             </w:t>
      </w:r>
    </w:p>
    <w:p w14:paraId="4D23578D" w14:textId="77777777" w:rsidR="009A7731" w:rsidRPr="0068656A" w:rsidRDefault="009A7731">
      <w:pPr>
        <w:spacing w:after="0" w:line="240" w:lineRule="auto"/>
        <w:jc w:val="both"/>
        <w:rPr>
          <w:rFonts w:asciiTheme="majorHAnsi" w:hAnsiTheme="majorHAnsi" w:cstheme="majorHAnsi"/>
          <w:sz w:val="23"/>
          <w:szCs w:val="23"/>
        </w:rPr>
      </w:pPr>
    </w:p>
    <w:p w14:paraId="00000052" w14:textId="6F272E2D" w:rsidR="0028657F" w:rsidRPr="0068656A" w:rsidRDefault="004D1D3D">
      <w:pPr>
        <w:spacing w:after="0" w:line="240" w:lineRule="auto"/>
        <w:jc w:val="both"/>
        <w:rPr>
          <w:rFonts w:asciiTheme="majorHAnsi" w:hAnsiTheme="majorHAnsi" w:cstheme="majorHAnsi"/>
          <w:sz w:val="23"/>
          <w:szCs w:val="23"/>
        </w:rPr>
      </w:pPr>
      <w:r w:rsidRPr="0068656A">
        <w:rPr>
          <w:rFonts w:asciiTheme="majorHAnsi" w:hAnsiTheme="majorHAnsi" w:cstheme="majorHAnsi"/>
          <w:sz w:val="23"/>
          <w:szCs w:val="23"/>
        </w:rPr>
        <w:t xml:space="preserve">The elected directors shall hold their respective offices for a term of two (2) years or until successors are elected, whichever last occur.  One half of the elected directors shall be elected each year. </w:t>
      </w:r>
    </w:p>
    <w:p w14:paraId="00000053" w14:textId="77777777" w:rsidR="0028657F" w:rsidRPr="0068656A" w:rsidRDefault="0028657F">
      <w:pPr>
        <w:spacing w:after="0" w:line="240" w:lineRule="auto"/>
        <w:jc w:val="both"/>
        <w:rPr>
          <w:rFonts w:asciiTheme="majorHAnsi" w:hAnsiTheme="majorHAnsi" w:cstheme="majorHAnsi"/>
          <w:sz w:val="23"/>
          <w:szCs w:val="23"/>
        </w:rPr>
      </w:pPr>
    </w:p>
    <w:p w14:paraId="00000054" w14:textId="65FED878" w:rsidR="0028657F" w:rsidRPr="0068656A" w:rsidRDefault="004058D7">
      <w:pPr>
        <w:spacing w:after="0" w:line="240" w:lineRule="auto"/>
        <w:jc w:val="both"/>
        <w:rPr>
          <w:rFonts w:asciiTheme="majorHAnsi" w:hAnsiTheme="majorHAnsi" w:cstheme="majorHAnsi"/>
          <w:sz w:val="23"/>
          <w:szCs w:val="23"/>
        </w:rPr>
      </w:pPr>
      <w:r w:rsidRPr="0068656A">
        <w:rPr>
          <w:rFonts w:asciiTheme="majorHAnsi" w:hAnsiTheme="majorHAnsi" w:cstheme="majorHAnsi"/>
          <w:b/>
          <w:sz w:val="23"/>
          <w:szCs w:val="23"/>
          <w:u w:val="single"/>
        </w:rPr>
        <w:t xml:space="preserve">ARTICLE IV </w:t>
      </w:r>
      <w:r w:rsidRPr="0068656A">
        <w:rPr>
          <w:rFonts w:asciiTheme="majorHAnsi" w:hAnsiTheme="majorHAnsi" w:cstheme="majorHAnsi"/>
          <w:b/>
          <w:sz w:val="23"/>
          <w:szCs w:val="23"/>
          <w:u w:val="single"/>
        </w:rPr>
        <w:tab/>
        <w:t>OFFICERS, DIRECTORS</w:t>
      </w:r>
    </w:p>
    <w:p w14:paraId="3B51C553" w14:textId="77777777" w:rsidR="009A7731" w:rsidRPr="0068656A" w:rsidRDefault="009A7731">
      <w:pPr>
        <w:spacing w:after="0" w:line="240" w:lineRule="auto"/>
        <w:jc w:val="both"/>
        <w:rPr>
          <w:rFonts w:asciiTheme="majorHAnsi" w:hAnsiTheme="majorHAnsi" w:cstheme="majorHAnsi"/>
          <w:b/>
          <w:sz w:val="23"/>
          <w:szCs w:val="23"/>
          <w:u w:val="single"/>
        </w:rPr>
      </w:pPr>
    </w:p>
    <w:p w14:paraId="00000055" w14:textId="46B8D1B4" w:rsidR="0028657F" w:rsidRPr="0068656A" w:rsidRDefault="004D1D3D">
      <w:pPr>
        <w:spacing w:after="0" w:line="240" w:lineRule="auto"/>
        <w:jc w:val="both"/>
        <w:rPr>
          <w:rFonts w:asciiTheme="majorHAnsi" w:hAnsiTheme="majorHAnsi" w:cstheme="majorHAnsi"/>
          <w:b/>
          <w:sz w:val="23"/>
          <w:szCs w:val="23"/>
          <w:u w:val="single"/>
        </w:rPr>
      </w:pPr>
      <w:r w:rsidRPr="0068656A">
        <w:rPr>
          <w:rFonts w:asciiTheme="majorHAnsi" w:hAnsiTheme="majorHAnsi" w:cstheme="majorHAnsi"/>
          <w:b/>
          <w:sz w:val="23"/>
          <w:szCs w:val="23"/>
          <w:u w:val="single"/>
        </w:rPr>
        <w:t xml:space="preserve">SECTION </w:t>
      </w:r>
      <w:r w:rsidR="009A7731" w:rsidRPr="0068656A">
        <w:rPr>
          <w:rFonts w:asciiTheme="majorHAnsi" w:hAnsiTheme="majorHAnsi" w:cstheme="majorHAnsi"/>
          <w:b/>
          <w:sz w:val="23"/>
          <w:szCs w:val="23"/>
          <w:u w:val="single"/>
        </w:rPr>
        <w:t>1</w:t>
      </w:r>
      <w:r w:rsidRPr="0068656A">
        <w:rPr>
          <w:rFonts w:asciiTheme="majorHAnsi" w:hAnsiTheme="majorHAnsi" w:cstheme="majorHAnsi"/>
          <w:b/>
          <w:sz w:val="23"/>
          <w:szCs w:val="23"/>
          <w:u w:val="single"/>
        </w:rPr>
        <w:t>:</w:t>
      </w:r>
      <w:r w:rsidRPr="0068656A">
        <w:rPr>
          <w:rFonts w:asciiTheme="majorHAnsi" w:hAnsiTheme="majorHAnsi" w:cstheme="majorHAnsi"/>
          <w:b/>
          <w:sz w:val="23"/>
          <w:szCs w:val="23"/>
          <w:u w:val="single"/>
        </w:rPr>
        <w:tab/>
      </w:r>
      <w:r w:rsidR="009A7731" w:rsidRPr="0068656A">
        <w:rPr>
          <w:rFonts w:asciiTheme="majorHAnsi" w:hAnsiTheme="majorHAnsi" w:cstheme="majorHAnsi"/>
          <w:b/>
          <w:sz w:val="23"/>
          <w:szCs w:val="23"/>
          <w:u w:val="single"/>
        </w:rPr>
        <w:t>DEFINITION.</w:t>
      </w:r>
    </w:p>
    <w:p w14:paraId="00000056" w14:textId="69259D02" w:rsidR="0028657F" w:rsidRPr="0068656A" w:rsidRDefault="0028657F" w:rsidP="009A7731">
      <w:pPr>
        <w:tabs>
          <w:tab w:val="left" w:pos="1650"/>
        </w:tabs>
        <w:spacing w:after="0" w:line="240" w:lineRule="auto"/>
        <w:jc w:val="both"/>
        <w:rPr>
          <w:rFonts w:asciiTheme="majorHAnsi" w:hAnsiTheme="majorHAnsi" w:cstheme="majorHAnsi"/>
          <w:b/>
          <w:sz w:val="23"/>
          <w:szCs w:val="23"/>
          <w:u w:val="single"/>
        </w:rPr>
      </w:pPr>
    </w:p>
    <w:p w14:paraId="00000057" w14:textId="7CC358F8" w:rsidR="0028657F" w:rsidRPr="0068656A" w:rsidRDefault="004D1D3D">
      <w:pPr>
        <w:spacing w:after="0" w:line="240" w:lineRule="auto"/>
        <w:jc w:val="both"/>
        <w:rPr>
          <w:rFonts w:asciiTheme="majorHAnsi" w:hAnsiTheme="majorHAnsi" w:cstheme="majorHAnsi"/>
          <w:sz w:val="23"/>
          <w:szCs w:val="23"/>
        </w:rPr>
      </w:pPr>
      <w:r w:rsidRPr="0068656A">
        <w:rPr>
          <w:rFonts w:asciiTheme="majorHAnsi" w:hAnsiTheme="majorHAnsi" w:cstheme="majorHAnsi"/>
          <w:sz w:val="23"/>
          <w:szCs w:val="23"/>
        </w:rPr>
        <w:t>The Officers of this Association shall consist of a President, Vice President, a Secretary, and Treasurer who shall be Office Members, or who shall have received delegated authority by the Chief Public Defender in their jurisdiction.  In addition, is shall include the Assistant-Secretary, and Assistant-Treasurer who may be an Office Member.</w:t>
      </w:r>
    </w:p>
    <w:p w14:paraId="00000058" w14:textId="77777777" w:rsidR="0028657F" w:rsidRPr="0068656A" w:rsidRDefault="0028657F">
      <w:pPr>
        <w:spacing w:after="0" w:line="240" w:lineRule="auto"/>
        <w:jc w:val="both"/>
        <w:rPr>
          <w:rFonts w:asciiTheme="majorHAnsi" w:hAnsiTheme="majorHAnsi" w:cstheme="majorHAnsi"/>
          <w:sz w:val="23"/>
          <w:szCs w:val="23"/>
        </w:rPr>
      </w:pPr>
    </w:p>
    <w:p w14:paraId="5CE1B611" w14:textId="3766A1B4" w:rsidR="009A7731" w:rsidRPr="0068656A" w:rsidRDefault="009A7731" w:rsidP="009A7731">
      <w:pPr>
        <w:spacing w:after="0" w:line="240" w:lineRule="auto"/>
        <w:jc w:val="both"/>
        <w:rPr>
          <w:rFonts w:asciiTheme="majorHAnsi" w:hAnsiTheme="majorHAnsi" w:cstheme="majorHAnsi"/>
          <w:b/>
          <w:sz w:val="23"/>
          <w:szCs w:val="23"/>
          <w:u w:val="single"/>
        </w:rPr>
      </w:pPr>
      <w:r w:rsidRPr="0068656A">
        <w:rPr>
          <w:rFonts w:asciiTheme="majorHAnsi" w:hAnsiTheme="majorHAnsi" w:cstheme="majorHAnsi"/>
          <w:b/>
          <w:sz w:val="23"/>
          <w:szCs w:val="23"/>
          <w:u w:val="single"/>
        </w:rPr>
        <w:t>SECTION 2:</w:t>
      </w:r>
      <w:r w:rsidRPr="0068656A">
        <w:rPr>
          <w:rFonts w:asciiTheme="majorHAnsi" w:hAnsiTheme="majorHAnsi" w:cstheme="majorHAnsi"/>
          <w:b/>
          <w:sz w:val="23"/>
          <w:szCs w:val="23"/>
          <w:u w:val="single"/>
        </w:rPr>
        <w:tab/>
        <w:t>TERMS.</w:t>
      </w:r>
    </w:p>
    <w:p w14:paraId="4AAB0591" w14:textId="77777777" w:rsidR="009A7731" w:rsidRPr="0068656A" w:rsidRDefault="009A7731">
      <w:pPr>
        <w:spacing w:after="0" w:line="240" w:lineRule="auto"/>
        <w:jc w:val="both"/>
        <w:rPr>
          <w:rFonts w:asciiTheme="majorHAnsi" w:hAnsiTheme="majorHAnsi" w:cstheme="majorHAnsi"/>
          <w:sz w:val="23"/>
          <w:szCs w:val="23"/>
        </w:rPr>
      </w:pPr>
    </w:p>
    <w:p w14:paraId="00000059" w14:textId="327EC8A0" w:rsidR="0028657F" w:rsidRPr="0068656A" w:rsidRDefault="004D1D3D">
      <w:pPr>
        <w:spacing w:after="0" w:line="240" w:lineRule="auto"/>
        <w:jc w:val="both"/>
        <w:rPr>
          <w:rFonts w:asciiTheme="majorHAnsi" w:hAnsiTheme="majorHAnsi" w:cstheme="majorHAnsi"/>
          <w:sz w:val="23"/>
          <w:szCs w:val="23"/>
        </w:rPr>
      </w:pPr>
      <w:r w:rsidRPr="0068656A">
        <w:rPr>
          <w:rFonts w:asciiTheme="majorHAnsi" w:hAnsiTheme="majorHAnsi" w:cstheme="majorHAnsi"/>
          <w:sz w:val="23"/>
          <w:szCs w:val="23"/>
        </w:rPr>
        <w:t>All Officers shall hold their respective offices for a term of one year</w:t>
      </w:r>
      <w:r w:rsidR="009A7731" w:rsidRPr="0068656A">
        <w:rPr>
          <w:rFonts w:asciiTheme="majorHAnsi" w:hAnsiTheme="majorHAnsi" w:cstheme="majorHAnsi"/>
          <w:sz w:val="23"/>
          <w:szCs w:val="23"/>
        </w:rPr>
        <w:t xml:space="preserve">, </w:t>
      </w:r>
      <w:r w:rsidRPr="0068656A">
        <w:rPr>
          <w:rFonts w:asciiTheme="majorHAnsi" w:hAnsiTheme="majorHAnsi" w:cstheme="majorHAnsi"/>
          <w:sz w:val="23"/>
          <w:szCs w:val="23"/>
        </w:rPr>
        <w:t>or until their successors are elected, whichever shall last occur   The President, Vice President, and Assistant-Secretary may not succeed themselves in their respective offices more than once. The Secretary, Treasurer, and Assistant Treasurer may succeed themselves more than once.</w:t>
      </w:r>
    </w:p>
    <w:p w14:paraId="0000005A" w14:textId="77777777" w:rsidR="0028657F" w:rsidRPr="0068656A" w:rsidRDefault="0028657F">
      <w:pPr>
        <w:spacing w:after="0" w:line="240" w:lineRule="auto"/>
        <w:jc w:val="both"/>
        <w:rPr>
          <w:rFonts w:asciiTheme="majorHAnsi" w:hAnsiTheme="majorHAnsi" w:cstheme="majorHAnsi"/>
          <w:sz w:val="23"/>
          <w:szCs w:val="23"/>
        </w:rPr>
      </w:pPr>
    </w:p>
    <w:p w14:paraId="75A37179" w14:textId="39869360" w:rsidR="00032C37" w:rsidRPr="0068656A" w:rsidRDefault="004D1D3D">
      <w:pPr>
        <w:spacing w:after="0" w:line="240" w:lineRule="auto"/>
        <w:jc w:val="both"/>
        <w:rPr>
          <w:rFonts w:asciiTheme="majorHAnsi" w:hAnsiTheme="majorHAnsi" w:cstheme="majorHAnsi"/>
          <w:b/>
          <w:sz w:val="23"/>
          <w:szCs w:val="23"/>
          <w:u w:val="single"/>
        </w:rPr>
      </w:pPr>
      <w:r w:rsidRPr="0068656A">
        <w:rPr>
          <w:rFonts w:asciiTheme="majorHAnsi" w:hAnsiTheme="majorHAnsi" w:cstheme="majorHAnsi"/>
          <w:b/>
          <w:sz w:val="23"/>
          <w:szCs w:val="23"/>
          <w:u w:val="single"/>
        </w:rPr>
        <w:t>SECTION 3:</w:t>
      </w:r>
      <w:r w:rsidRPr="0068656A">
        <w:rPr>
          <w:rFonts w:asciiTheme="majorHAnsi" w:hAnsiTheme="majorHAnsi" w:cstheme="majorHAnsi"/>
          <w:b/>
          <w:sz w:val="23"/>
          <w:szCs w:val="23"/>
          <w:u w:val="single"/>
        </w:rPr>
        <w:tab/>
      </w:r>
      <w:r w:rsidR="00032C37" w:rsidRPr="0068656A">
        <w:rPr>
          <w:rFonts w:asciiTheme="majorHAnsi" w:hAnsiTheme="majorHAnsi" w:cstheme="majorHAnsi"/>
          <w:b/>
          <w:sz w:val="23"/>
          <w:szCs w:val="23"/>
          <w:u w:val="single"/>
        </w:rPr>
        <w:t xml:space="preserve">SPECIAL </w:t>
      </w:r>
      <w:r w:rsidRPr="0068656A">
        <w:rPr>
          <w:rFonts w:asciiTheme="majorHAnsi" w:hAnsiTheme="majorHAnsi" w:cstheme="majorHAnsi"/>
          <w:b/>
          <w:sz w:val="23"/>
          <w:szCs w:val="23"/>
          <w:u w:val="single"/>
        </w:rPr>
        <w:t>DUTIES</w:t>
      </w:r>
      <w:r w:rsidR="00032C37" w:rsidRPr="0068656A">
        <w:rPr>
          <w:rFonts w:asciiTheme="majorHAnsi" w:hAnsiTheme="majorHAnsi" w:cstheme="majorHAnsi"/>
          <w:b/>
          <w:sz w:val="23"/>
          <w:szCs w:val="23"/>
          <w:u w:val="single"/>
        </w:rPr>
        <w:t xml:space="preserve"> OF THE PRESIDENT AND VICE PRESIDENT</w:t>
      </w:r>
      <w:r w:rsidRPr="0068656A">
        <w:rPr>
          <w:rFonts w:asciiTheme="majorHAnsi" w:hAnsiTheme="majorHAnsi" w:cstheme="majorHAnsi"/>
          <w:b/>
          <w:sz w:val="23"/>
          <w:szCs w:val="23"/>
          <w:u w:val="single"/>
        </w:rPr>
        <w:t>.</w:t>
      </w:r>
    </w:p>
    <w:p w14:paraId="6A65D2B1" w14:textId="77777777" w:rsidR="00032C37" w:rsidRPr="0068656A" w:rsidRDefault="00032C37">
      <w:pPr>
        <w:spacing w:after="0" w:line="240" w:lineRule="auto"/>
        <w:jc w:val="both"/>
        <w:rPr>
          <w:rFonts w:asciiTheme="majorHAnsi" w:hAnsiTheme="majorHAnsi" w:cstheme="majorHAnsi"/>
          <w:b/>
          <w:sz w:val="23"/>
          <w:szCs w:val="23"/>
          <w:u w:val="single"/>
        </w:rPr>
      </w:pPr>
    </w:p>
    <w:p w14:paraId="0000005D" w14:textId="0DE7F836" w:rsidR="0028657F" w:rsidRPr="0068656A" w:rsidRDefault="004D1D3D">
      <w:pPr>
        <w:spacing w:after="0" w:line="240" w:lineRule="auto"/>
        <w:jc w:val="both"/>
        <w:rPr>
          <w:rFonts w:asciiTheme="majorHAnsi" w:hAnsiTheme="majorHAnsi" w:cstheme="majorHAnsi"/>
          <w:b/>
          <w:sz w:val="23"/>
          <w:szCs w:val="23"/>
          <w:u w:val="single"/>
        </w:rPr>
      </w:pPr>
      <w:r w:rsidRPr="0068656A">
        <w:rPr>
          <w:rFonts w:asciiTheme="majorHAnsi" w:hAnsiTheme="majorHAnsi" w:cstheme="majorHAnsi"/>
          <w:sz w:val="23"/>
          <w:szCs w:val="23"/>
        </w:rPr>
        <w:t>The Officers of the Association shall have such duties and obligations as are ordinarily and customarily associated with such respective offices and with membership on a Board of Directors, including but not limited to the foregoing:</w:t>
      </w:r>
    </w:p>
    <w:p w14:paraId="0000005E" w14:textId="77777777" w:rsidR="0028657F" w:rsidRPr="0068656A" w:rsidRDefault="004D1D3D">
      <w:pPr>
        <w:spacing w:after="0" w:line="240" w:lineRule="auto"/>
        <w:jc w:val="both"/>
        <w:rPr>
          <w:rFonts w:asciiTheme="majorHAnsi" w:hAnsiTheme="majorHAnsi" w:cstheme="majorHAnsi"/>
          <w:sz w:val="23"/>
          <w:szCs w:val="23"/>
        </w:rPr>
      </w:pPr>
      <w:r w:rsidRPr="0068656A">
        <w:rPr>
          <w:rFonts w:asciiTheme="majorHAnsi" w:hAnsiTheme="majorHAnsi" w:cstheme="majorHAnsi"/>
          <w:sz w:val="23"/>
          <w:szCs w:val="23"/>
        </w:rPr>
        <w:tab/>
        <w:t>(a)</w:t>
      </w:r>
      <w:r w:rsidRPr="0068656A">
        <w:rPr>
          <w:rFonts w:asciiTheme="majorHAnsi" w:hAnsiTheme="majorHAnsi" w:cstheme="majorHAnsi"/>
          <w:sz w:val="23"/>
          <w:szCs w:val="23"/>
        </w:rPr>
        <w:tab/>
        <w:t>President.</w:t>
      </w:r>
      <w:r w:rsidRPr="0068656A">
        <w:rPr>
          <w:rFonts w:asciiTheme="majorHAnsi" w:hAnsiTheme="majorHAnsi" w:cstheme="majorHAnsi"/>
          <w:sz w:val="23"/>
          <w:szCs w:val="23"/>
        </w:rPr>
        <w:tab/>
        <w:t>The President shall be the chief executive of the Association and shall preside at all meetings of members and of the Board of Directors. They shall appoint committees of members and/or of directors as he may see fit or as may be established by voting members of the Board of Directors.</w:t>
      </w:r>
    </w:p>
    <w:p w14:paraId="0000005F" w14:textId="0652277A" w:rsidR="0028657F" w:rsidRPr="0068656A" w:rsidRDefault="004D1D3D">
      <w:pPr>
        <w:spacing w:after="0" w:line="240" w:lineRule="auto"/>
        <w:jc w:val="both"/>
        <w:rPr>
          <w:rFonts w:asciiTheme="majorHAnsi" w:hAnsiTheme="majorHAnsi" w:cstheme="majorHAnsi"/>
          <w:sz w:val="23"/>
          <w:szCs w:val="23"/>
        </w:rPr>
      </w:pPr>
      <w:r w:rsidRPr="0068656A">
        <w:rPr>
          <w:rFonts w:asciiTheme="majorHAnsi" w:hAnsiTheme="majorHAnsi" w:cstheme="majorHAnsi"/>
          <w:sz w:val="23"/>
          <w:szCs w:val="23"/>
        </w:rPr>
        <w:tab/>
        <w:t>(b)</w:t>
      </w:r>
      <w:r w:rsidRPr="0068656A">
        <w:rPr>
          <w:rFonts w:asciiTheme="majorHAnsi" w:hAnsiTheme="majorHAnsi" w:cstheme="majorHAnsi"/>
          <w:sz w:val="23"/>
          <w:szCs w:val="23"/>
        </w:rPr>
        <w:tab/>
        <w:t>Vice President.</w:t>
      </w:r>
      <w:r w:rsidRPr="0068656A">
        <w:rPr>
          <w:rFonts w:asciiTheme="majorHAnsi" w:hAnsiTheme="majorHAnsi" w:cstheme="majorHAnsi"/>
          <w:sz w:val="23"/>
          <w:szCs w:val="23"/>
        </w:rPr>
        <w:tab/>
        <w:t>The Vice President shall perform all duties of the office of the President during the latter</w:t>
      </w:r>
      <w:r w:rsidR="00882D61">
        <w:rPr>
          <w:rFonts w:asciiTheme="majorHAnsi" w:hAnsiTheme="majorHAnsi" w:cstheme="majorHAnsi"/>
          <w:sz w:val="23"/>
          <w:szCs w:val="23"/>
        </w:rPr>
        <w:t>’</w:t>
      </w:r>
      <w:r w:rsidRPr="0068656A">
        <w:rPr>
          <w:rFonts w:asciiTheme="majorHAnsi" w:hAnsiTheme="majorHAnsi" w:cstheme="majorHAnsi"/>
          <w:sz w:val="23"/>
          <w:szCs w:val="23"/>
        </w:rPr>
        <w:t>s absence or inability to act and shall succeed to such office during the period of any vacancy therein.</w:t>
      </w:r>
    </w:p>
    <w:p w14:paraId="520F3A20" w14:textId="476CD597" w:rsidR="00FD3AEF" w:rsidRPr="0068656A" w:rsidRDefault="00FD3AEF">
      <w:pPr>
        <w:spacing w:after="0" w:line="240" w:lineRule="auto"/>
        <w:jc w:val="both"/>
        <w:rPr>
          <w:rFonts w:asciiTheme="majorHAnsi" w:hAnsiTheme="majorHAnsi" w:cstheme="majorHAnsi"/>
          <w:sz w:val="23"/>
          <w:szCs w:val="23"/>
        </w:rPr>
      </w:pPr>
      <w:r w:rsidRPr="0068656A">
        <w:rPr>
          <w:rFonts w:asciiTheme="majorHAnsi" w:hAnsiTheme="majorHAnsi" w:cstheme="majorHAnsi"/>
          <w:sz w:val="23"/>
          <w:szCs w:val="23"/>
        </w:rPr>
        <w:tab/>
      </w:r>
      <w:r w:rsidR="00882D61">
        <w:rPr>
          <w:rFonts w:asciiTheme="majorHAnsi" w:hAnsiTheme="majorHAnsi" w:cstheme="majorHAnsi"/>
          <w:sz w:val="23"/>
          <w:szCs w:val="23"/>
        </w:rPr>
        <w:t>I</w:t>
      </w:r>
      <w:r w:rsidRPr="0068656A">
        <w:rPr>
          <w:rFonts w:asciiTheme="majorHAnsi" w:hAnsiTheme="majorHAnsi" w:cstheme="majorHAnsi"/>
          <w:sz w:val="23"/>
          <w:szCs w:val="23"/>
        </w:rPr>
        <w:tab/>
        <w:t>Both shall communicate regularly and promptly with the Executive Director as needed</w:t>
      </w:r>
      <w:r w:rsidR="00633BC7" w:rsidRPr="0068656A">
        <w:rPr>
          <w:rFonts w:asciiTheme="majorHAnsi" w:hAnsiTheme="majorHAnsi" w:cstheme="majorHAnsi"/>
          <w:sz w:val="23"/>
          <w:szCs w:val="23"/>
        </w:rPr>
        <w:t xml:space="preserve"> and be available to sign legal, financial, and other paperwork on behalf of the organization in a timely fashion, upon request</w:t>
      </w:r>
      <w:r w:rsidRPr="0068656A">
        <w:rPr>
          <w:rFonts w:asciiTheme="majorHAnsi" w:hAnsiTheme="majorHAnsi" w:cstheme="majorHAnsi"/>
          <w:sz w:val="23"/>
          <w:szCs w:val="23"/>
        </w:rPr>
        <w:t>.</w:t>
      </w:r>
    </w:p>
    <w:p w14:paraId="19911726" w14:textId="77777777" w:rsidR="00FD3AEF" w:rsidRPr="0068656A" w:rsidRDefault="00FD3AEF">
      <w:pPr>
        <w:spacing w:after="0" w:line="240" w:lineRule="auto"/>
        <w:jc w:val="both"/>
        <w:rPr>
          <w:rFonts w:asciiTheme="majorHAnsi" w:hAnsiTheme="majorHAnsi" w:cstheme="majorHAnsi"/>
          <w:color w:val="FF0000"/>
          <w:sz w:val="23"/>
          <w:szCs w:val="23"/>
        </w:rPr>
      </w:pPr>
    </w:p>
    <w:p w14:paraId="2632893D" w14:textId="4C383AD1" w:rsidR="00633BC7" w:rsidRPr="0068656A" w:rsidRDefault="004D1D3D" w:rsidP="00633BC7">
      <w:pPr>
        <w:tabs>
          <w:tab w:val="left" w:pos="2298"/>
          <w:tab w:val="left" w:pos="5052"/>
          <w:tab w:val="left" w:pos="7351"/>
        </w:tabs>
        <w:spacing w:line="272" w:lineRule="auto"/>
        <w:ind w:left="126"/>
        <w:rPr>
          <w:rFonts w:asciiTheme="majorHAnsi" w:hAnsiTheme="majorHAnsi" w:cstheme="majorHAnsi"/>
          <w:b/>
          <w:sz w:val="23"/>
          <w:szCs w:val="23"/>
        </w:rPr>
      </w:pPr>
      <w:r w:rsidRPr="0068656A">
        <w:rPr>
          <w:rFonts w:asciiTheme="majorHAnsi" w:hAnsiTheme="majorHAnsi" w:cstheme="majorHAnsi"/>
          <w:b/>
          <w:sz w:val="23"/>
          <w:szCs w:val="23"/>
          <w:u w:val="single"/>
        </w:rPr>
        <w:t xml:space="preserve">SECTION </w:t>
      </w:r>
      <w:r w:rsidR="00567FBB" w:rsidRPr="0068656A">
        <w:rPr>
          <w:rFonts w:asciiTheme="majorHAnsi" w:hAnsiTheme="majorHAnsi" w:cstheme="majorHAnsi"/>
          <w:b/>
          <w:sz w:val="23"/>
          <w:szCs w:val="23"/>
          <w:u w:val="single"/>
        </w:rPr>
        <w:t>4</w:t>
      </w:r>
      <w:r w:rsidRPr="0068656A">
        <w:rPr>
          <w:rFonts w:asciiTheme="majorHAnsi" w:hAnsiTheme="majorHAnsi" w:cstheme="majorHAnsi"/>
          <w:b/>
          <w:sz w:val="23"/>
          <w:szCs w:val="23"/>
          <w:u w:val="single"/>
        </w:rPr>
        <w:t>:</w:t>
      </w:r>
      <w:r w:rsidRPr="0068656A">
        <w:rPr>
          <w:rFonts w:asciiTheme="majorHAnsi" w:hAnsiTheme="majorHAnsi" w:cstheme="majorHAnsi"/>
          <w:b/>
          <w:sz w:val="23"/>
          <w:szCs w:val="23"/>
          <w:u w:val="single"/>
        </w:rPr>
        <w:tab/>
      </w:r>
      <w:r w:rsidR="00032C37" w:rsidRPr="0068656A">
        <w:rPr>
          <w:rFonts w:asciiTheme="majorHAnsi" w:hAnsiTheme="majorHAnsi" w:cstheme="majorHAnsi"/>
          <w:b/>
          <w:sz w:val="23"/>
          <w:szCs w:val="23"/>
          <w:u w:val="single"/>
        </w:rPr>
        <w:t>DUTIES</w:t>
      </w:r>
      <w:r w:rsidRPr="0068656A">
        <w:rPr>
          <w:rFonts w:asciiTheme="majorHAnsi" w:hAnsiTheme="majorHAnsi" w:cstheme="majorHAnsi"/>
          <w:b/>
          <w:sz w:val="23"/>
          <w:szCs w:val="23"/>
          <w:u w:val="single"/>
        </w:rPr>
        <w:t xml:space="preserve"> OF OFFIC</w:t>
      </w:r>
      <w:r w:rsidR="00032C37" w:rsidRPr="0068656A">
        <w:rPr>
          <w:rFonts w:asciiTheme="majorHAnsi" w:hAnsiTheme="majorHAnsi" w:cstheme="majorHAnsi"/>
          <w:b/>
          <w:sz w:val="23"/>
          <w:szCs w:val="23"/>
          <w:u w:val="single"/>
        </w:rPr>
        <w:t>ERS</w:t>
      </w:r>
      <w:r w:rsidRPr="0068656A">
        <w:rPr>
          <w:rFonts w:asciiTheme="majorHAnsi" w:hAnsiTheme="majorHAnsi" w:cstheme="majorHAnsi"/>
          <w:b/>
          <w:sz w:val="23"/>
          <w:szCs w:val="23"/>
          <w:u w:val="single"/>
        </w:rPr>
        <w:t>.</w:t>
      </w:r>
      <w:r w:rsidRPr="0068656A">
        <w:rPr>
          <w:rFonts w:asciiTheme="majorHAnsi" w:hAnsiTheme="majorHAnsi" w:cstheme="majorHAnsi"/>
          <w:b/>
          <w:sz w:val="23"/>
          <w:szCs w:val="23"/>
        </w:rPr>
        <w:tab/>
      </w:r>
    </w:p>
    <w:p w14:paraId="00000062" w14:textId="387B4527" w:rsidR="0028657F" w:rsidRPr="0068656A" w:rsidRDefault="004D1D3D" w:rsidP="00633BC7">
      <w:pPr>
        <w:tabs>
          <w:tab w:val="left" w:pos="2298"/>
          <w:tab w:val="left" w:pos="5052"/>
          <w:tab w:val="left" w:pos="7351"/>
        </w:tabs>
        <w:spacing w:line="272" w:lineRule="auto"/>
        <w:ind w:left="126"/>
        <w:rPr>
          <w:rFonts w:asciiTheme="majorHAnsi" w:hAnsiTheme="majorHAnsi" w:cstheme="majorHAnsi"/>
          <w:sz w:val="23"/>
          <w:szCs w:val="23"/>
        </w:rPr>
      </w:pPr>
      <w:r w:rsidRPr="0068656A">
        <w:rPr>
          <w:rFonts w:asciiTheme="majorHAnsi" w:hAnsiTheme="majorHAnsi" w:cstheme="majorHAnsi"/>
          <w:sz w:val="23"/>
          <w:szCs w:val="23"/>
        </w:rPr>
        <w:t>The officers of the</w:t>
      </w:r>
      <w:r w:rsidR="00633BC7" w:rsidRPr="0068656A">
        <w:rPr>
          <w:rFonts w:asciiTheme="majorHAnsi" w:hAnsiTheme="majorHAnsi" w:cstheme="majorHAnsi"/>
          <w:sz w:val="23"/>
          <w:szCs w:val="23"/>
        </w:rPr>
        <w:t xml:space="preserve"> </w:t>
      </w:r>
      <w:r w:rsidRPr="0068656A">
        <w:rPr>
          <w:rFonts w:asciiTheme="majorHAnsi" w:eastAsia="Times New Roman" w:hAnsiTheme="majorHAnsi" w:cstheme="majorHAnsi"/>
          <w:color w:val="000000"/>
          <w:sz w:val="23"/>
          <w:szCs w:val="23"/>
        </w:rPr>
        <w:t>Association shall have such duties and obligations as are ordinarily and customarily associated with such respective offices and with membership on a Board of Directors, including but not limited to the foregoing:</w:t>
      </w:r>
    </w:p>
    <w:p w14:paraId="00000063" w14:textId="4446A753" w:rsidR="0028657F" w:rsidRPr="0068656A" w:rsidRDefault="004D1D3D" w:rsidP="00EF2A3B">
      <w:pPr>
        <w:widowControl w:val="0"/>
        <w:numPr>
          <w:ilvl w:val="1"/>
          <w:numId w:val="2"/>
        </w:numPr>
        <w:pBdr>
          <w:top w:val="nil"/>
          <w:left w:val="nil"/>
          <w:bottom w:val="nil"/>
          <w:right w:val="nil"/>
          <w:between w:val="nil"/>
        </w:pBdr>
        <w:tabs>
          <w:tab w:val="left" w:pos="1519"/>
          <w:tab w:val="left" w:pos="1520"/>
          <w:tab w:val="left" w:pos="2973"/>
        </w:tabs>
        <w:spacing w:before="69" w:after="0" w:line="276" w:lineRule="auto"/>
        <w:ind w:right="311" w:hanging="630"/>
        <w:rPr>
          <w:rFonts w:asciiTheme="majorHAnsi" w:hAnsiTheme="majorHAnsi" w:cstheme="majorHAnsi"/>
          <w:color w:val="000000"/>
          <w:sz w:val="23"/>
          <w:szCs w:val="23"/>
        </w:rPr>
      </w:pPr>
      <w:r w:rsidRPr="0068656A">
        <w:rPr>
          <w:rFonts w:asciiTheme="majorHAnsi" w:hAnsiTheme="majorHAnsi" w:cstheme="majorHAnsi"/>
          <w:color w:val="000000"/>
          <w:sz w:val="23"/>
          <w:szCs w:val="23"/>
          <w:u w:val="single"/>
        </w:rPr>
        <w:lastRenderedPageBreak/>
        <w:t>President.</w:t>
      </w:r>
      <w:r w:rsidRPr="0068656A">
        <w:rPr>
          <w:rFonts w:asciiTheme="majorHAnsi" w:hAnsiTheme="majorHAnsi" w:cstheme="majorHAnsi"/>
          <w:color w:val="000000"/>
          <w:sz w:val="23"/>
          <w:szCs w:val="23"/>
        </w:rPr>
        <w:tab/>
      </w:r>
      <w:r w:rsidR="00EF2A3B" w:rsidRPr="0068656A">
        <w:rPr>
          <w:rFonts w:asciiTheme="majorHAnsi" w:hAnsiTheme="majorHAnsi" w:cstheme="majorHAnsi"/>
          <w:color w:val="000000"/>
          <w:sz w:val="23"/>
          <w:szCs w:val="23"/>
        </w:rPr>
        <w:tab/>
      </w:r>
      <w:r w:rsidRPr="0068656A">
        <w:rPr>
          <w:rFonts w:asciiTheme="majorHAnsi" w:hAnsiTheme="majorHAnsi" w:cstheme="majorHAnsi"/>
          <w:color w:val="000000"/>
          <w:sz w:val="23"/>
          <w:szCs w:val="23"/>
        </w:rPr>
        <w:t>The President shall be the chief executive of the Association and shall preside at all meetings of members and of the Board of Directors. They shall appoint committees of members and/or of directors as he may see fit or as may be established by voting members of the Board of Directors.</w:t>
      </w:r>
    </w:p>
    <w:p w14:paraId="539CB759" w14:textId="77777777" w:rsidR="00CF70FC" w:rsidRPr="0068656A" w:rsidRDefault="00CF70FC" w:rsidP="00CF70FC">
      <w:pPr>
        <w:widowControl w:val="0"/>
        <w:pBdr>
          <w:top w:val="nil"/>
          <w:left w:val="nil"/>
          <w:bottom w:val="nil"/>
          <w:right w:val="nil"/>
          <w:between w:val="nil"/>
        </w:pBdr>
        <w:tabs>
          <w:tab w:val="left" w:pos="1519"/>
          <w:tab w:val="left" w:pos="1520"/>
          <w:tab w:val="left" w:pos="2973"/>
        </w:tabs>
        <w:spacing w:before="69" w:after="0" w:line="276" w:lineRule="auto"/>
        <w:ind w:left="1440" w:right="311"/>
        <w:rPr>
          <w:rFonts w:asciiTheme="majorHAnsi" w:hAnsiTheme="majorHAnsi" w:cstheme="majorHAnsi"/>
          <w:color w:val="000000"/>
          <w:sz w:val="23"/>
          <w:szCs w:val="23"/>
        </w:rPr>
      </w:pPr>
    </w:p>
    <w:p w14:paraId="00000064" w14:textId="1162A9CA" w:rsidR="0028657F" w:rsidRPr="0068656A" w:rsidRDefault="004D1D3D">
      <w:pPr>
        <w:widowControl w:val="0"/>
        <w:numPr>
          <w:ilvl w:val="1"/>
          <w:numId w:val="2"/>
        </w:numPr>
        <w:pBdr>
          <w:top w:val="nil"/>
          <w:left w:val="nil"/>
          <w:bottom w:val="nil"/>
          <w:right w:val="nil"/>
          <w:between w:val="nil"/>
        </w:pBdr>
        <w:tabs>
          <w:tab w:val="left" w:pos="1535"/>
          <w:tab w:val="left" w:pos="1536"/>
          <w:tab w:val="left" w:pos="3701"/>
        </w:tabs>
        <w:spacing w:before="6" w:after="0" w:line="276" w:lineRule="auto"/>
        <w:ind w:left="1540" w:right="369" w:hanging="734"/>
        <w:rPr>
          <w:rFonts w:asciiTheme="majorHAnsi" w:hAnsiTheme="majorHAnsi" w:cstheme="majorHAnsi"/>
          <w:color w:val="000000"/>
          <w:sz w:val="23"/>
          <w:szCs w:val="23"/>
        </w:rPr>
      </w:pPr>
      <w:r w:rsidRPr="0068656A">
        <w:rPr>
          <w:rFonts w:asciiTheme="majorHAnsi" w:hAnsiTheme="majorHAnsi" w:cstheme="majorHAnsi"/>
          <w:color w:val="000000"/>
          <w:sz w:val="23"/>
          <w:szCs w:val="23"/>
          <w:u w:val="single"/>
        </w:rPr>
        <w:t>Vice</w:t>
      </w:r>
      <w:r w:rsidR="00032C37" w:rsidRPr="0068656A">
        <w:rPr>
          <w:rFonts w:asciiTheme="majorHAnsi" w:hAnsiTheme="majorHAnsi" w:cstheme="majorHAnsi"/>
          <w:color w:val="000000"/>
          <w:sz w:val="23"/>
          <w:szCs w:val="23"/>
        </w:rPr>
        <w:t xml:space="preserve"> </w:t>
      </w:r>
      <w:r w:rsidRPr="0068656A">
        <w:rPr>
          <w:rFonts w:asciiTheme="majorHAnsi" w:hAnsiTheme="majorHAnsi" w:cstheme="majorHAnsi"/>
          <w:color w:val="000000"/>
          <w:sz w:val="23"/>
          <w:szCs w:val="23"/>
          <w:u w:val="single"/>
        </w:rPr>
        <w:t>President.</w:t>
      </w:r>
      <w:r w:rsidRPr="0068656A">
        <w:rPr>
          <w:rFonts w:asciiTheme="majorHAnsi" w:hAnsiTheme="majorHAnsi" w:cstheme="majorHAnsi"/>
          <w:color w:val="000000"/>
          <w:sz w:val="23"/>
          <w:szCs w:val="23"/>
        </w:rPr>
        <w:tab/>
        <w:t>The Vice President shall perform all duties of the office of the President during the latter</w:t>
      </w:r>
      <w:r w:rsidR="00882D61">
        <w:rPr>
          <w:rFonts w:asciiTheme="majorHAnsi" w:hAnsiTheme="majorHAnsi" w:cstheme="majorHAnsi"/>
          <w:color w:val="000000"/>
          <w:sz w:val="23"/>
          <w:szCs w:val="23"/>
        </w:rPr>
        <w:t>’</w:t>
      </w:r>
      <w:r w:rsidRPr="0068656A">
        <w:rPr>
          <w:rFonts w:asciiTheme="majorHAnsi" w:hAnsiTheme="majorHAnsi" w:cstheme="majorHAnsi"/>
          <w:color w:val="000000"/>
          <w:sz w:val="23"/>
          <w:szCs w:val="23"/>
        </w:rPr>
        <w:t>s absence or inability to act and shall succeed to such office during the period of any vacancy therein.</w:t>
      </w:r>
    </w:p>
    <w:p w14:paraId="0F4AA4FD" w14:textId="77777777" w:rsidR="00EF2A3B" w:rsidRPr="0068656A" w:rsidRDefault="00EF2A3B" w:rsidP="00EF2A3B">
      <w:pPr>
        <w:widowControl w:val="0"/>
        <w:pBdr>
          <w:top w:val="nil"/>
          <w:left w:val="nil"/>
          <w:bottom w:val="nil"/>
          <w:right w:val="nil"/>
          <w:between w:val="nil"/>
        </w:pBdr>
        <w:tabs>
          <w:tab w:val="left" w:pos="1535"/>
          <w:tab w:val="left" w:pos="1536"/>
          <w:tab w:val="left" w:pos="3701"/>
        </w:tabs>
        <w:spacing w:before="6" w:after="0" w:line="276" w:lineRule="auto"/>
        <w:ind w:left="1540" w:right="369"/>
        <w:rPr>
          <w:rFonts w:asciiTheme="majorHAnsi" w:hAnsiTheme="majorHAnsi" w:cstheme="majorHAnsi"/>
          <w:color w:val="000000"/>
          <w:sz w:val="23"/>
          <w:szCs w:val="23"/>
        </w:rPr>
      </w:pPr>
    </w:p>
    <w:p w14:paraId="00000065" w14:textId="5E16B9F0" w:rsidR="0028657F" w:rsidRPr="0068656A" w:rsidRDefault="004D1D3D" w:rsidP="00EF2A3B">
      <w:pPr>
        <w:widowControl w:val="0"/>
        <w:numPr>
          <w:ilvl w:val="1"/>
          <w:numId w:val="2"/>
        </w:numPr>
        <w:pBdr>
          <w:top w:val="nil"/>
          <w:left w:val="nil"/>
          <w:bottom w:val="nil"/>
          <w:right w:val="nil"/>
          <w:between w:val="nil"/>
        </w:pBdr>
        <w:tabs>
          <w:tab w:val="left" w:pos="1099"/>
          <w:tab w:val="left" w:pos="1551"/>
        </w:tabs>
        <w:spacing w:after="0" w:line="276" w:lineRule="auto"/>
        <w:ind w:hanging="630"/>
        <w:rPr>
          <w:rFonts w:asciiTheme="majorHAnsi" w:hAnsiTheme="majorHAnsi" w:cstheme="majorHAnsi"/>
          <w:color w:val="000000"/>
          <w:sz w:val="23"/>
          <w:szCs w:val="23"/>
          <w:highlight w:val="white"/>
        </w:rPr>
      </w:pPr>
      <w:r w:rsidRPr="0068656A">
        <w:rPr>
          <w:rFonts w:asciiTheme="majorHAnsi" w:hAnsiTheme="majorHAnsi" w:cstheme="majorHAnsi"/>
          <w:color w:val="000000"/>
          <w:sz w:val="23"/>
          <w:szCs w:val="23"/>
          <w:highlight w:val="white"/>
          <w:vertAlign w:val="subscript"/>
        </w:rPr>
        <w:tab/>
      </w:r>
      <w:r w:rsidRPr="0068656A">
        <w:rPr>
          <w:rFonts w:asciiTheme="majorHAnsi" w:hAnsiTheme="majorHAnsi" w:cstheme="majorHAnsi"/>
          <w:color w:val="000000"/>
          <w:sz w:val="23"/>
          <w:szCs w:val="23"/>
          <w:highlight w:val="white"/>
        </w:rPr>
        <w:tab/>
      </w:r>
      <w:r w:rsidRPr="0068656A">
        <w:rPr>
          <w:rFonts w:asciiTheme="majorHAnsi" w:hAnsiTheme="majorHAnsi" w:cstheme="majorHAnsi"/>
          <w:color w:val="000000"/>
          <w:sz w:val="23"/>
          <w:szCs w:val="23"/>
          <w:highlight w:val="white"/>
          <w:u w:val="single"/>
        </w:rPr>
        <w:t>Secretar</w:t>
      </w:r>
      <w:r w:rsidR="00032C37" w:rsidRPr="0068656A">
        <w:rPr>
          <w:rFonts w:asciiTheme="majorHAnsi" w:hAnsiTheme="majorHAnsi" w:cstheme="majorHAnsi"/>
          <w:color w:val="000000"/>
          <w:sz w:val="23"/>
          <w:szCs w:val="23"/>
          <w:highlight w:val="white"/>
          <w:u w:val="single"/>
        </w:rPr>
        <w:t>y.</w:t>
      </w:r>
      <w:r w:rsidR="00032C37" w:rsidRPr="0068656A">
        <w:rPr>
          <w:rFonts w:asciiTheme="majorHAnsi" w:hAnsiTheme="majorHAnsi" w:cstheme="majorHAnsi"/>
          <w:color w:val="000000"/>
          <w:sz w:val="23"/>
          <w:szCs w:val="23"/>
          <w:highlight w:val="white"/>
        </w:rPr>
        <w:tab/>
      </w:r>
      <w:r w:rsidR="00032C37" w:rsidRPr="0068656A">
        <w:rPr>
          <w:rFonts w:asciiTheme="majorHAnsi" w:hAnsiTheme="majorHAnsi" w:cstheme="majorHAnsi"/>
          <w:color w:val="000000"/>
          <w:sz w:val="23"/>
          <w:szCs w:val="23"/>
          <w:highlight w:val="white"/>
        </w:rPr>
        <w:tab/>
        <w:t xml:space="preserve">The Secretary shall: </w:t>
      </w:r>
    </w:p>
    <w:p w14:paraId="00000066" w14:textId="35F290D9" w:rsidR="0028657F" w:rsidRPr="0068656A" w:rsidRDefault="004D1D3D">
      <w:pPr>
        <w:widowControl w:val="0"/>
        <w:numPr>
          <w:ilvl w:val="2"/>
          <w:numId w:val="2"/>
        </w:numPr>
        <w:pBdr>
          <w:top w:val="nil"/>
          <w:left w:val="nil"/>
          <w:bottom w:val="nil"/>
          <w:right w:val="nil"/>
          <w:between w:val="nil"/>
        </w:pBdr>
        <w:tabs>
          <w:tab w:val="left" w:pos="2261"/>
          <w:tab w:val="left" w:pos="2263"/>
        </w:tabs>
        <w:spacing w:after="0" w:line="276" w:lineRule="auto"/>
        <w:ind w:right="235" w:hanging="715"/>
        <w:rPr>
          <w:rFonts w:asciiTheme="majorHAnsi" w:hAnsiTheme="majorHAnsi" w:cstheme="majorHAnsi"/>
          <w:color w:val="000000"/>
          <w:sz w:val="23"/>
          <w:szCs w:val="23"/>
          <w:highlight w:val="white"/>
        </w:rPr>
      </w:pPr>
      <w:r w:rsidRPr="0068656A">
        <w:rPr>
          <w:rFonts w:asciiTheme="majorHAnsi" w:hAnsiTheme="majorHAnsi" w:cstheme="majorHAnsi"/>
          <w:color w:val="000000"/>
          <w:sz w:val="23"/>
          <w:szCs w:val="23"/>
          <w:highlight w:val="white"/>
        </w:rPr>
        <w:t xml:space="preserve">Receive and answer communications addressed to them or submitted to </w:t>
      </w:r>
      <w:r w:rsidRPr="0068656A">
        <w:rPr>
          <w:rFonts w:asciiTheme="majorHAnsi" w:hAnsiTheme="majorHAnsi" w:cstheme="majorHAnsi"/>
          <w:sz w:val="23"/>
          <w:szCs w:val="23"/>
          <w:highlight w:val="white"/>
        </w:rPr>
        <w:t>them</w:t>
      </w:r>
      <w:r w:rsidRPr="0068656A">
        <w:rPr>
          <w:rFonts w:asciiTheme="majorHAnsi" w:hAnsiTheme="majorHAnsi" w:cstheme="majorHAnsi"/>
          <w:color w:val="000000"/>
          <w:sz w:val="23"/>
          <w:szCs w:val="23"/>
          <w:highlight w:val="white"/>
        </w:rPr>
        <w:t xml:space="preserve"> for such purpose by other officers.</w:t>
      </w:r>
    </w:p>
    <w:p w14:paraId="00000067" w14:textId="1E73B91B" w:rsidR="0028657F" w:rsidRPr="0068656A" w:rsidRDefault="004D1D3D">
      <w:pPr>
        <w:widowControl w:val="0"/>
        <w:numPr>
          <w:ilvl w:val="2"/>
          <w:numId w:val="2"/>
        </w:numPr>
        <w:pBdr>
          <w:top w:val="nil"/>
          <w:left w:val="nil"/>
          <w:bottom w:val="nil"/>
          <w:right w:val="nil"/>
          <w:between w:val="nil"/>
        </w:pBdr>
        <w:tabs>
          <w:tab w:val="left" w:pos="2262"/>
          <w:tab w:val="left" w:pos="2263"/>
        </w:tabs>
        <w:spacing w:after="0" w:line="276" w:lineRule="auto"/>
        <w:ind w:left="2262" w:right="355"/>
        <w:rPr>
          <w:rFonts w:asciiTheme="majorHAnsi" w:hAnsiTheme="majorHAnsi" w:cstheme="majorHAnsi"/>
          <w:color w:val="000000"/>
          <w:sz w:val="23"/>
          <w:szCs w:val="23"/>
          <w:highlight w:val="white"/>
        </w:rPr>
      </w:pPr>
      <w:r w:rsidRPr="0068656A">
        <w:rPr>
          <w:rFonts w:asciiTheme="majorHAnsi" w:hAnsiTheme="majorHAnsi" w:cstheme="majorHAnsi"/>
          <w:color w:val="000000"/>
          <w:sz w:val="23"/>
          <w:szCs w:val="23"/>
          <w:highlight w:val="white"/>
        </w:rPr>
        <w:t>Make</w:t>
      </w:r>
      <w:r w:rsidR="00EF2A3B" w:rsidRPr="0068656A">
        <w:rPr>
          <w:rFonts w:asciiTheme="majorHAnsi" w:hAnsiTheme="majorHAnsi" w:cstheme="majorHAnsi"/>
          <w:color w:val="000000"/>
          <w:sz w:val="23"/>
          <w:szCs w:val="23"/>
          <w:highlight w:val="white"/>
        </w:rPr>
        <w:t xml:space="preserve">, </w:t>
      </w:r>
      <w:r w:rsidRPr="0068656A">
        <w:rPr>
          <w:rFonts w:asciiTheme="majorHAnsi" w:hAnsiTheme="majorHAnsi" w:cstheme="majorHAnsi"/>
          <w:color w:val="000000"/>
          <w:sz w:val="23"/>
          <w:szCs w:val="23"/>
          <w:highlight w:val="white"/>
        </w:rPr>
        <w:t>keep, copy</w:t>
      </w:r>
      <w:r w:rsidR="00EF2A3B" w:rsidRPr="0068656A">
        <w:rPr>
          <w:rFonts w:asciiTheme="majorHAnsi" w:hAnsiTheme="majorHAnsi" w:cstheme="majorHAnsi"/>
          <w:color w:val="000000"/>
          <w:sz w:val="23"/>
          <w:szCs w:val="23"/>
          <w:highlight w:val="white"/>
        </w:rPr>
        <w:t>,</w:t>
      </w:r>
      <w:r w:rsidRPr="0068656A">
        <w:rPr>
          <w:rFonts w:asciiTheme="majorHAnsi" w:hAnsiTheme="majorHAnsi" w:cstheme="majorHAnsi"/>
          <w:color w:val="000000"/>
          <w:sz w:val="23"/>
          <w:szCs w:val="23"/>
          <w:highlight w:val="white"/>
        </w:rPr>
        <w:t xml:space="preserve"> and disseminate to all members of the Board of Directors and Office Members of the Association a full report of the proceedings of each Office membership meeting, prior to the next such meeting.  These minutes shall be archived on a secure section of the organization’s website.</w:t>
      </w:r>
    </w:p>
    <w:p w14:paraId="00000068" w14:textId="1A7370C5" w:rsidR="0028657F" w:rsidRPr="0068656A" w:rsidRDefault="004D1D3D">
      <w:pPr>
        <w:widowControl w:val="0"/>
        <w:numPr>
          <w:ilvl w:val="2"/>
          <w:numId w:val="2"/>
        </w:numPr>
        <w:pBdr>
          <w:top w:val="nil"/>
          <w:left w:val="nil"/>
          <w:bottom w:val="nil"/>
          <w:right w:val="nil"/>
          <w:between w:val="nil"/>
        </w:pBdr>
        <w:tabs>
          <w:tab w:val="left" w:pos="2269"/>
          <w:tab w:val="left" w:pos="2270"/>
        </w:tabs>
        <w:spacing w:before="17" w:after="0" w:line="276" w:lineRule="auto"/>
        <w:ind w:left="2269" w:right="245"/>
        <w:rPr>
          <w:rFonts w:asciiTheme="majorHAnsi" w:hAnsiTheme="majorHAnsi" w:cstheme="majorHAnsi"/>
          <w:color w:val="000000"/>
          <w:sz w:val="23"/>
          <w:szCs w:val="23"/>
          <w:highlight w:val="white"/>
        </w:rPr>
      </w:pPr>
      <w:r w:rsidRPr="0068656A">
        <w:rPr>
          <w:rFonts w:asciiTheme="majorHAnsi" w:hAnsiTheme="majorHAnsi" w:cstheme="majorHAnsi"/>
          <w:color w:val="000000"/>
          <w:sz w:val="23"/>
          <w:szCs w:val="23"/>
          <w:highlight w:val="white"/>
        </w:rPr>
        <w:t xml:space="preserve">Make, keep, </w:t>
      </w:r>
      <w:proofErr w:type="gramStart"/>
      <w:r w:rsidRPr="0068656A">
        <w:rPr>
          <w:rFonts w:asciiTheme="majorHAnsi" w:hAnsiTheme="majorHAnsi" w:cstheme="majorHAnsi"/>
          <w:color w:val="000000"/>
          <w:sz w:val="23"/>
          <w:szCs w:val="23"/>
          <w:highlight w:val="white"/>
        </w:rPr>
        <w:t>copy</w:t>
      </w:r>
      <w:proofErr w:type="gramEnd"/>
      <w:r w:rsidRPr="0068656A">
        <w:rPr>
          <w:rFonts w:asciiTheme="majorHAnsi" w:hAnsiTheme="majorHAnsi" w:cstheme="majorHAnsi"/>
          <w:color w:val="000000"/>
          <w:sz w:val="23"/>
          <w:szCs w:val="23"/>
          <w:highlight w:val="white"/>
        </w:rPr>
        <w:t xml:space="preserve"> and disseminate to all members of the Board of Directors a full report of the proceedings of each meeting of such Board of Directors prior to the next such general meeting.</w:t>
      </w:r>
    </w:p>
    <w:p w14:paraId="3CF0AAA2" w14:textId="77777777" w:rsidR="00CF70FC" w:rsidRPr="0068656A" w:rsidRDefault="00CF70FC" w:rsidP="00CF70FC">
      <w:pPr>
        <w:widowControl w:val="0"/>
        <w:pBdr>
          <w:top w:val="nil"/>
          <w:left w:val="nil"/>
          <w:bottom w:val="nil"/>
          <w:right w:val="nil"/>
          <w:between w:val="nil"/>
        </w:pBdr>
        <w:tabs>
          <w:tab w:val="left" w:pos="2269"/>
          <w:tab w:val="left" w:pos="2270"/>
        </w:tabs>
        <w:spacing w:before="17" w:after="0" w:line="276" w:lineRule="auto"/>
        <w:ind w:left="2269" w:right="245"/>
        <w:rPr>
          <w:rFonts w:asciiTheme="majorHAnsi" w:hAnsiTheme="majorHAnsi" w:cstheme="majorHAnsi"/>
          <w:color w:val="000000"/>
          <w:sz w:val="23"/>
          <w:szCs w:val="23"/>
          <w:highlight w:val="white"/>
        </w:rPr>
      </w:pPr>
    </w:p>
    <w:p w14:paraId="0000006A" w14:textId="7267A977" w:rsidR="0028657F" w:rsidRPr="0068656A" w:rsidRDefault="004D1D3D" w:rsidP="002C0F10">
      <w:pPr>
        <w:widowControl w:val="0"/>
        <w:numPr>
          <w:ilvl w:val="1"/>
          <w:numId w:val="2"/>
        </w:numPr>
        <w:pBdr>
          <w:top w:val="nil"/>
          <w:left w:val="nil"/>
          <w:bottom w:val="nil"/>
          <w:right w:val="nil"/>
          <w:between w:val="nil"/>
        </w:pBdr>
        <w:tabs>
          <w:tab w:val="left" w:pos="1557"/>
          <w:tab w:val="left" w:pos="1558"/>
          <w:tab w:val="left" w:pos="3715"/>
        </w:tabs>
        <w:spacing w:after="0" w:line="276" w:lineRule="auto"/>
        <w:ind w:left="1555" w:right="431" w:hanging="662"/>
        <w:rPr>
          <w:rFonts w:asciiTheme="majorHAnsi" w:hAnsiTheme="majorHAnsi" w:cstheme="majorHAnsi"/>
          <w:color w:val="000000"/>
          <w:sz w:val="23"/>
          <w:szCs w:val="23"/>
          <w:highlight w:val="white"/>
        </w:rPr>
      </w:pPr>
      <w:r w:rsidRPr="0068656A">
        <w:rPr>
          <w:rFonts w:asciiTheme="majorHAnsi" w:hAnsiTheme="majorHAnsi" w:cstheme="majorHAnsi"/>
          <w:color w:val="000000"/>
          <w:sz w:val="23"/>
          <w:szCs w:val="23"/>
          <w:highlight w:val="white"/>
          <w:u w:val="single"/>
        </w:rPr>
        <w:t>Assistant Secretary.</w:t>
      </w:r>
      <w:r w:rsidRPr="0068656A">
        <w:rPr>
          <w:rFonts w:asciiTheme="majorHAnsi" w:hAnsiTheme="majorHAnsi" w:cstheme="majorHAnsi"/>
          <w:color w:val="000000"/>
          <w:sz w:val="23"/>
          <w:szCs w:val="23"/>
          <w:highlight w:val="white"/>
        </w:rPr>
        <w:tab/>
        <w:t>The Assistant-Secretary shall perform all the duties of the office of Secretary during the latter</w:t>
      </w:r>
      <w:r w:rsidR="00882D61">
        <w:rPr>
          <w:rFonts w:asciiTheme="majorHAnsi" w:hAnsiTheme="majorHAnsi" w:cstheme="majorHAnsi"/>
          <w:color w:val="000000"/>
          <w:sz w:val="23"/>
          <w:szCs w:val="23"/>
          <w:highlight w:val="white"/>
        </w:rPr>
        <w:t>’</w:t>
      </w:r>
      <w:r w:rsidRPr="0068656A">
        <w:rPr>
          <w:rFonts w:asciiTheme="majorHAnsi" w:hAnsiTheme="majorHAnsi" w:cstheme="majorHAnsi"/>
          <w:color w:val="000000"/>
          <w:sz w:val="23"/>
          <w:szCs w:val="23"/>
          <w:highlight w:val="white"/>
        </w:rPr>
        <w:t xml:space="preserve">s absence or inability to </w:t>
      </w:r>
      <w:proofErr w:type="gramStart"/>
      <w:r w:rsidRPr="0068656A">
        <w:rPr>
          <w:rFonts w:asciiTheme="majorHAnsi" w:hAnsiTheme="majorHAnsi" w:cstheme="majorHAnsi"/>
          <w:color w:val="000000"/>
          <w:sz w:val="23"/>
          <w:szCs w:val="23"/>
          <w:highlight w:val="white"/>
        </w:rPr>
        <w:t>act, and</w:t>
      </w:r>
      <w:proofErr w:type="gramEnd"/>
      <w:r w:rsidRPr="0068656A">
        <w:rPr>
          <w:rFonts w:asciiTheme="majorHAnsi" w:hAnsiTheme="majorHAnsi" w:cstheme="majorHAnsi"/>
          <w:color w:val="000000"/>
          <w:sz w:val="23"/>
          <w:szCs w:val="23"/>
          <w:highlight w:val="white"/>
        </w:rPr>
        <w:t xml:space="preserve"> shall assist said Secretary in the performance of </w:t>
      </w:r>
      <w:r w:rsidRPr="0068656A">
        <w:rPr>
          <w:rFonts w:asciiTheme="majorHAnsi" w:hAnsiTheme="majorHAnsi" w:cstheme="majorHAnsi"/>
          <w:sz w:val="23"/>
          <w:szCs w:val="23"/>
          <w:highlight w:val="white"/>
        </w:rPr>
        <w:t>their</w:t>
      </w:r>
      <w:r w:rsidRPr="0068656A">
        <w:rPr>
          <w:rFonts w:asciiTheme="majorHAnsi" w:hAnsiTheme="majorHAnsi" w:cstheme="majorHAnsi"/>
          <w:color w:val="000000"/>
          <w:sz w:val="23"/>
          <w:szCs w:val="23"/>
          <w:highlight w:val="white"/>
        </w:rPr>
        <w:t xml:space="preserve"> duties.</w:t>
      </w:r>
    </w:p>
    <w:p w14:paraId="0000006B" w14:textId="77777777" w:rsidR="0028657F" w:rsidRPr="0068656A" w:rsidRDefault="0028657F">
      <w:pPr>
        <w:pBdr>
          <w:top w:val="nil"/>
          <w:left w:val="nil"/>
          <w:bottom w:val="nil"/>
          <w:right w:val="nil"/>
          <w:between w:val="nil"/>
        </w:pBdr>
        <w:spacing w:before="8" w:line="276" w:lineRule="auto"/>
        <w:rPr>
          <w:rFonts w:asciiTheme="majorHAnsi" w:hAnsiTheme="majorHAnsi" w:cstheme="majorHAnsi"/>
          <w:color w:val="000000"/>
          <w:sz w:val="23"/>
          <w:szCs w:val="23"/>
          <w:highlight w:val="white"/>
        </w:rPr>
      </w:pPr>
    </w:p>
    <w:p w14:paraId="0000006D" w14:textId="4CFEABA4" w:rsidR="0028657F" w:rsidRPr="0068656A" w:rsidRDefault="004D1D3D" w:rsidP="00633BC7">
      <w:pPr>
        <w:widowControl w:val="0"/>
        <w:numPr>
          <w:ilvl w:val="1"/>
          <w:numId w:val="2"/>
        </w:numPr>
        <w:pBdr>
          <w:top w:val="nil"/>
          <w:left w:val="nil"/>
          <w:bottom w:val="nil"/>
          <w:right w:val="nil"/>
          <w:between w:val="nil"/>
        </w:pBdr>
        <w:tabs>
          <w:tab w:val="left" w:pos="1638"/>
          <w:tab w:val="left" w:pos="1639"/>
          <w:tab w:val="left" w:pos="3081"/>
        </w:tabs>
        <w:spacing w:before="88" w:line="276" w:lineRule="auto"/>
        <w:ind w:left="1638" w:hanging="725"/>
        <w:rPr>
          <w:rFonts w:asciiTheme="majorHAnsi" w:hAnsiTheme="majorHAnsi" w:cstheme="majorHAnsi"/>
          <w:color w:val="000000"/>
          <w:sz w:val="23"/>
          <w:szCs w:val="23"/>
          <w:highlight w:val="white"/>
        </w:rPr>
      </w:pPr>
      <w:r w:rsidRPr="0068656A">
        <w:rPr>
          <w:rFonts w:asciiTheme="majorHAnsi" w:hAnsiTheme="majorHAnsi" w:cstheme="majorHAnsi"/>
          <w:color w:val="000000"/>
          <w:sz w:val="23"/>
          <w:szCs w:val="23"/>
          <w:highlight w:val="white"/>
          <w:u w:val="single"/>
        </w:rPr>
        <w:t>Treasurer.</w:t>
      </w:r>
      <w:r w:rsidRPr="0068656A">
        <w:rPr>
          <w:rFonts w:asciiTheme="majorHAnsi" w:hAnsiTheme="majorHAnsi" w:cstheme="majorHAnsi"/>
          <w:color w:val="000000"/>
          <w:sz w:val="23"/>
          <w:szCs w:val="23"/>
          <w:highlight w:val="white"/>
        </w:rPr>
        <w:tab/>
        <w:t>The Treasurer shall:</w:t>
      </w:r>
    </w:p>
    <w:p w14:paraId="0000006E" w14:textId="6BFF8DC2" w:rsidR="0028657F" w:rsidRPr="0068656A" w:rsidRDefault="004D1D3D">
      <w:pPr>
        <w:pBdr>
          <w:top w:val="nil"/>
          <w:left w:val="nil"/>
          <w:bottom w:val="nil"/>
          <w:right w:val="nil"/>
          <w:between w:val="nil"/>
        </w:pBdr>
        <w:spacing w:line="276" w:lineRule="auto"/>
        <w:ind w:left="1644" w:right="448" w:hanging="9"/>
        <w:jc w:val="both"/>
        <w:rPr>
          <w:rFonts w:asciiTheme="majorHAnsi" w:hAnsiTheme="majorHAnsi" w:cstheme="majorHAnsi"/>
          <w:color w:val="000000"/>
          <w:sz w:val="23"/>
          <w:szCs w:val="23"/>
          <w:highlight w:val="white"/>
        </w:rPr>
      </w:pPr>
      <w:r w:rsidRPr="0068656A">
        <w:rPr>
          <w:rFonts w:asciiTheme="majorHAnsi" w:hAnsiTheme="majorHAnsi" w:cstheme="majorHAnsi"/>
          <w:color w:val="000000"/>
          <w:sz w:val="23"/>
          <w:szCs w:val="23"/>
          <w:highlight w:val="white"/>
        </w:rPr>
        <w:t>(</w:t>
      </w:r>
      <w:proofErr w:type="spellStart"/>
      <w:r w:rsidRPr="0068656A">
        <w:rPr>
          <w:rFonts w:asciiTheme="majorHAnsi" w:hAnsiTheme="majorHAnsi" w:cstheme="majorHAnsi"/>
          <w:color w:val="000000"/>
          <w:sz w:val="23"/>
          <w:szCs w:val="23"/>
          <w:highlight w:val="white"/>
        </w:rPr>
        <w:t>i</w:t>
      </w:r>
      <w:proofErr w:type="spellEnd"/>
      <w:r w:rsidRPr="0068656A">
        <w:rPr>
          <w:rFonts w:asciiTheme="majorHAnsi" w:hAnsiTheme="majorHAnsi" w:cstheme="majorHAnsi"/>
          <w:color w:val="000000"/>
          <w:sz w:val="23"/>
          <w:szCs w:val="23"/>
          <w:highlight w:val="white"/>
        </w:rPr>
        <w:t xml:space="preserve">). </w:t>
      </w:r>
      <w:r w:rsidR="00EF2A3B" w:rsidRPr="0068656A">
        <w:rPr>
          <w:rFonts w:asciiTheme="majorHAnsi" w:hAnsiTheme="majorHAnsi" w:cstheme="majorHAnsi"/>
          <w:color w:val="000000"/>
          <w:sz w:val="23"/>
          <w:szCs w:val="23"/>
          <w:highlight w:val="white"/>
        </w:rPr>
        <w:tab/>
      </w:r>
      <w:r w:rsidRPr="0068656A">
        <w:rPr>
          <w:rFonts w:asciiTheme="majorHAnsi" w:hAnsiTheme="majorHAnsi" w:cstheme="majorHAnsi"/>
          <w:color w:val="000000"/>
          <w:sz w:val="23"/>
          <w:szCs w:val="23"/>
          <w:highlight w:val="white"/>
        </w:rPr>
        <w:t xml:space="preserve">Receive and collect all monies from dues and other sources, and pay all orders drawn upon </w:t>
      </w:r>
      <w:r w:rsidR="00CF70FC" w:rsidRPr="0068656A">
        <w:rPr>
          <w:rFonts w:asciiTheme="majorHAnsi" w:hAnsiTheme="majorHAnsi" w:cstheme="majorHAnsi"/>
          <w:color w:val="000000"/>
          <w:sz w:val="23"/>
          <w:szCs w:val="23"/>
          <w:highlight w:val="white"/>
        </w:rPr>
        <w:t>them</w:t>
      </w:r>
      <w:r w:rsidRPr="0068656A">
        <w:rPr>
          <w:rFonts w:asciiTheme="majorHAnsi" w:hAnsiTheme="majorHAnsi" w:cstheme="majorHAnsi"/>
          <w:color w:val="000000"/>
          <w:sz w:val="23"/>
          <w:szCs w:val="23"/>
          <w:highlight w:val="white"/>
        </w:rPr>
        <w:t xml:space="preserve"> by vote of the Association or of the Board of Directors, when countersigned as directed by the Board of Directors;</w:t>
      </w:r>
    </w:p>
    <w:p w14:paraId="0000006F" w14:textId="3C357DC1" w:rsidR="0028657F" w:rsidRPr="0068656A" w:rsidRDefault="00EF2A3B" w:rsidP="00EF2A3B">
      <w:pPr>
        <w:widowControl w:val="0"/>
        <w:numPr>
          <w:ilvl w:val="0"/>
          <w:numId w:val="1"/>
        </w:numPr>
        <w:pBdr>
          <w:top w:val="nil"/>
          <w:left w:val="nil"/>
          <w:bottom w:val="nil"/>
          <w:right w:val="nil"/>
          <w:between w:val="nil"/>
        </w:pBdr>
        <w:tabs>
          <w:tab w:val="left" w:pos="2373"/>
          <w:tab w:val="left" w:pos="2374"/>
        </w:tabs>
        <w:spacing w:line="276" w:lineRule="auto"/>
        <w:ind w:right="249" w:hanging="8"/>
        <w:rPr>
          <w:rFonts w:asciiTheme="majorHAnsi" w:hAnsiTheme="majorHAnsi" w:cstheme="majorHAnsi"/>
          <w:color w:val="000000"/>
          <w:sz w:val="23"/>
          <w:szCs w:val="23"/>
          <w:highlight w:val="white"/>
        </w:rPr>
      </w:pPr>
      <w:r w:rsidRPr="0068656A">
        <w:rPr>
          <w:rFonts w:asciiTheme="majorHAnsi" w:hAnsiTheme="majorHAnsi" w:cstheme="majorHAnsi"/>
          <w:color w:val="000000"/>
          <w:sz w:val="23"/>
          <w:szCs w:val="23"/>
          <w:highlight w:val="white"/>
        </w:rPr>
        <w:t xml:space="preserve">Ensure that the Association maintains fiduciary insurance at an amount </w:t>
      </w:r>
      <w:r w:rsidR="004D1D3D" w:rsidRPr="0068656A">
        <w:rPr>
          <w:rFonts w:asciiTheme="majorHAnsi" w:hAnsiTheme="majorHAnsi" w:cstheme="majorHAnsi"/>
          <w:color w:val="000000"/>
          <w:sz w:val="23"/>
          <w:szCs w:val="23"/>
          <w:highlight w:val="white"/>
        </w:rPr>
        <w:t xml:space="preserve"> to be determined by the Board of Directors, </w:t>
      </w:r>
      <w:r w:rsidRPr="0068656A">
        <w:rPr>
          <w:rFonts w:asciiTheme="majorHAnsi" w:hAnsiTheme="majorHAnsi" w:cstheme="majorHAnsi"/>
          <w:color w:val="000000"/>
          <w:sz w:val="23"/>
          <w:szCs w:val="23"/>
          <w:highlight w:val="white"/>
        </w:rPr>
        <w:t>sufficient to cover the financial accounts of the institution, as well as Directors and Officer’s insurance</w:t>
      </w:r>
      <w:r w:rsidR="004D1D3D" w:rsidRPr="0068656A">
        <w:rPr>
          <w:rFonts w:asciiTheme="majorHAnsi" w:hAnsiTheme="majorHAnsi" w:cstheme="majorHAnsi"/>
          <w:color w:val="000000"/>
          <w:sz w:val="23"/>
          <w:szCs w:val="23"/>
          <w:highlight w:val="white"/>
        </w:rPr>
        <w:t>;</w:t>
      </w:r>
    </w:p>
    <w:p w14:paraId="00000070" w14:textId="77777777" w:rsidR="0028657F" w:rsidRPr="0068656A" w:rsidRDefault="004D1D3D" w:rsidP="00EF2A3B">
      <w:pPr>
        <w:widowControl w:val="0"/>
        <w:numPr>
          <w:ilvl w:val="0"/>
          <w:numId w:val="1"/>
        </w:numPr>
        <w:pBdr>
          <w:top w:val="nil"/>
          <w:left w:val="nil"/>
          <w:bottom w:val="nil"/>
          <w:right w:val="nil"/>
          <w:between w:val="nil"/>
        </w:pBdr>
        <w:tabs>
          <w:tab w:val="left" w:pos="2391"/>
          <w:tab w:val="left" w:pos="2392"/>
        </w:tabs>
        <w:spacing w:line="276" w:lineRule="auto"/>
        <w:ind w:left="1657" w:right="343" w:firstLine="0"/>
        <w:rPr>
          <w:rFonts w:asciiTheme="majorHAnsi" w:hAnsiTheme="majorHAnsi" w:cstheme="majorHAnsi"/>
          <w:color w:val="000000"/>
          <w:sz w:val="23"/>
          <w:szCs w:val="23"/>
          <w:highlight w:val="white"/>
        </w:rPr>
      </w:pPr>
      <w:r w:rsidRPr="0068656A">
        <w:rPr>
          <w:rFonts w:asciiTheme="majorHAnsi" w:hAnsiTheme="majorHAnsi" w:cstheme="majorHAnsi"/>
          <w:color w:val="000000"/>
          <w:sz w:val="23"/>
          <w:szCs w:val="23"/>
          <w:highlight w:val="white"/>
        </w:rPr>
        <w:t>Deliver all monies, books, records, and other property of the Association to his or her successor in office or whomever the Association shall appoint to receive the same.</w:t>
      </w:r>
    </w:p>
    <w:p w14:paraId="00000071" w14:textId="179112FD" w:rsidR="0028657F" w:rsidRPr="0068656A" w:rsidRDefault="00567FBB" w:rsidP="00EF2A3B">
      <w:pPr>
        <w:widowControl w:val="0"/>
        <w:numPr>
          <w:ilvl w:val="0"/>
          <w:numId w:val="1"/>
        </w:numPr>
        <w:pBdr>
          <w:top w:val="nil"/>
          <w:left w:val="nil"/>
          <w:bottom w:val="nil"/>
          <w:right w:val="nil"/>
          <w:between w:val="nil"/>
        </w:pBdr>
        <w:tabs>
          <w:tab w:val="left" w:pos="2391"/>
          <w:tab w:val="left" w:pos="2392"/>
        </w:tabs>
        <w:spacing w:line="276" w:lineRule="auto"/>
        <w:ind w:left="1657" w:right="343" w:firstLine="0"/>
        <w:rPr>
          <w:rFonts w:asciiTheme="majorHAnsi" w:hAnsiTheme="majorHAnsi" w:cstheme="majorHAnsi"/>
          <w:sz w:val="23"/>
          <w:szCs w:val="23"/>
          <w:highlight w:val="white"/>
        </w:rPr>
      </w:pPr>
      <w:r w:rsidRPr="0068656A">
        <w:rPr>
          <w:rFonts w:asciiTheme="majorHAnsi" w:hAnsiTheme="majorHAnsi" w:cstheme="majorHAnsi"/>
          <w:sz w:val="23"/>
          <w:szCs w:val="23"/>
          <w:highlight w:val="white"/>
        </w:rPr>
        <w:t>K</w:t>
      </w:r>
      <w:r w:rsidR="004D1D3D" w:rsidRPr="0068656A">
        <w:rPr>
          <w:rFonts w:asciiTheme="majorHAnsi" w:hAnsiTheme="majorHAnsi" w:cstheme="majorHAnsi"/>
          <w:sz w:val="23"/>
          <w:szCs w:val="23"/>
          <w:highlight w:val="white"/>
        </w:rPr>
        <w:t>eep a calendar</w:t>
      </w:r>
      <w:r w:rsidR="00CF70FC" w:rsidRPr="0068656A">
        <w:rPr>
          <w:rFonts w:asciiTheme="majorHAnsi" w:hAnsiTheme="majorHAnsi" w:cstheme="majorHAnsi"/>
          <w:sz w:val="23"/>
          <w:szCs w:val="23"/>
          <w:highlight w:val="white"/>
        </w:rPr>
        <w:t xml:space="preserve"> and record</w:t>
      </w:r>
      <w:r w:rsidR="004D1D3D" w:rsidRPr="0068656A">
        <w:rPr>
          <w:rFonts w:asciiTheme="majorHAnsi" w:hAnsiTheme="majorHAnsi" w:cstheme="majorHAnsi"/>
          <w:sz w:val="23"/>
          <w:szCs w:val="23"/>
          <w:highlight w:val="white"/>
        </w:rPr>
        <w:t xml:space="preserve"> of all tax filing</w:t>
      </w:r>
      <w:r w:rsidR="00CF70FC" w:rsidRPr="0068656A">
        <w:rPr>
          <w:rFonts w:asciiTheme="majorHAnsi" w:hAnsiTheme="majorHAnsi" w:cstheme="majorHAnsi"/>
          <w:sz w:val="23"/>
          <w:szCs w:val="23"/>
          <w:highlight w:val="white"/>
        </w:rPr>
        <w:t>s and filing</w:t>
      </w:r>
      <w:r w:rsidR="004D1D3D" w:rsidRPr="0068656A">
        <w:rPr>
          <w:rFonts w:asciiTheme="majorHAnsi" w:hAnsiTheme="majorHAnsi" w:cstheme="majorHAnsi"/>
          <w:sz w:val="23"/>
          <w:szCs w:val="23"/>
          <w:highlight w:val="white"/>
        </w:rPr>
        <w:t xml:space="preserve"> requirements. </w:t>
      </w:r>
    </w:p>
    <w:p w14:paraId="00000072" w14:textId="191A0691" w:rsidR="0028657F" w:rsidRPr="0068656A" w:rsidRDefault="00567FBB">
      <w:pPr>
        <w:widowControl w:val="0"/>
        <w:numPr>
          <w:ilvl w:val="0"/>
          <w:numId w:val="1"/>
        </w:numPr>
        <w:pBdr>
          <w:top w:val="nil"/>
          <w:left w:val="nil"/>
          <w:bottom w:val="nil"/>
          <w:right w:val="nil"/>
          <w:between w:val="nil"/>
        </w:pBdr>
        <w:tabs>
          <w:tab w:val="left" w:pos="2391"/>
          <w:tab w:val="left" w:pos="2392"/>
        </w:tabs>
        <w:spacing w:after="0" w:line="276" w:lineRule="auto"/>
        <w:ind w:left="1657" w:right="343" w:firstLine="0"/>
        <w:rPr>
          <w:rFonts w:asciiTheme="majorHAnsi" w:hAnsiTheme="majorHAnsi" w:cstheme="majorHAnsi"/>
          <w:sz w:val="23"/>
          <w:szCs w:val="23"/>
          <w:highlight w:val="white"/>
        </w:rPr>
      </w:pPr>
      <w:r w:rsidRPr="0068656A">
        <w:rPr>
          <w:rFonts w:asciiTheme="majorHAnsi" w:hAnsiTheme="majorHAnsi" w:cstheme="majorHAnsi"/>
          <w:color w:val="000000"/>
          <w:sz w:val="23"/>
          <w:szCs w:val="23"/>
          <w:highlight w:val="white"/>
        </w:rPr>
        <w:lastRenderedPageBreak/>
        <w:t>E</w:t>
      </w:r>
      <w:r w:rsidR="004D1D3D" w:rsidRPr="0068656A">
        <w:rPr>
          <w:rFonts w:asciiTheme="majorHAnsi" w:hAnsiTheme="majorHAnsi" w:cstheme="majorHAnsi"/>
          <w:color w:val="000000"/>
          <w:sz w:val="23"/>
          <w:szCs w:val="23"/>
          <w:highlight w:val="white"/>
        </w:rPr>
        <w:t>nsur</w:t>
      </w:r>
      <w:r w:rsidRPr="0068656A">
        <w:rPr>
          <w:rFonts w:asciiTheme="majorHAnsi" w:hAnsiTheme="majorHAnsi" w:cstheme="majorHAnsi"/>
          <w:color w:val="000000"/>
          <w:sz w:val="23"/>
          <w:szCs w:val="23"/>
          <w:highlight w:val="white"/>
        </w:rPr>
        <w:t>e</w:t>
      </w:r>
      <w:r w:rsidR="004D1D3D" w:rsidRPr="0068656A">
        <w:rPr>
          <w:rFonts w:asciiTheme="majorHAnsi" w:hAnsiTheme="majorHAnsi" w:cstheme="majorHAnsi"/>
          <w:color w:val="000000"/>
          <w:sz w:val="23"/>
          <w:szCs w:val="23"/>
          <w:highlight w:val="white"/>
        </w:rPr>
        <w:t xml:space="preserve"> all tax filings as required by the IRS, including Form 990, are </w:t>
      </w:r>
      <w:proofErr w:type="gramStart"/>
      <w:r w:rsidR="004D1D3D" w:rsidRPr="0068656A">
        <w:rPr>
          <w:rFonts w:asciiTheme="majorHAnsi" w:hAnsiTheme="majorHAnsi" w:cstheme="majorHAnsi"/>
          <w:color w:val="000000"/>
          <w:sz w:val="23"/>
          <w:szCs w:val="23"/>
          <w:highlight w:val="white"/>
        </w:rPr>
        <w:t>completed</w:t>
      </w:r>
      <w:proofErr w:type="gramEnd"/>
      <w:r w:rsidR="004D1D3D" w:rsidRPr="0068656A">
        <w:rPr>
          <w:rFonts w:asciiTheme="majorHAnsi" w:hAnsiTheme="majorHAnsi" w:cstheme="majorHAnsi"/>
          <w:color w:val="000000"/>
          <w:sz w:val="23"/>
          <w:szCs w:val="23"/>
          <w:highlight w:val="white"/>
        </w:rPr>
        <w:t xml:space="preserve"> and filed annually in a timely manner.</w:t>
      </w:r>
    </w:p>
    <w:p w14:paraId="28301881" w14:textId="77777777" w:rsidR="00CF70FC" w:rsidRPr="0068656A" w:rsidRDefault="00CF70FC" w:rsidP="00CF70FC">
      <w:pPr>
        <w:widowControl w:val="0"/>
        <w:pBdr>
          <w:top w:val="nil"/>
          <w:left w:val="nil"/>
          <w:bottom w:val="nil"/>
          <w:right w:val="nil"/>
          <w:between w:val="nil"/>
        </w:pBdr>
        <w:tabs>
          <w:tab w:val="left" w:pos="2391"/>
          <w:tab w:val="left" w:pos="2392"/>
        </w:tabs>
        <w:spacing w:after="0" w:line="276" w:lineRule="auto"/>
        <w:ind w:left="1657" w:right="343"/>
        <w:rPr>
          <w:rFonts w:asciiTheme="majorHAnsi" w:hAnsiTheme="majorHAnsi" w:cstheme="majorHAnsi"/>
          <w:sz w:val="23"/>
          <w:szCs w:val="23"/>
          <w:highlight w:val="white"/>
        </w:rPr>
      </w:pPr>
    </w:p>
    <w:p w14:paraId="00000073" w14:textId="7A1A9173" w:rsidR="0028657F" w:rsidRPr="0068656A" w:rsidRDefault="004D1D3D">
      <w:pPr>
        <w:widowControl w:val="0"/>
        <w:pBdr>
          <w:top w:val="nil"/>
          <w:left w:val="nil"/>
          <w:bottom w:val="nil"/>
          <w:right w:val="nil"/>
          <w:between w:val="nil"/>
        </w:pBdr>
        <w:tabs>
          <w:tab w:val="left" w:pos="1710"/>
        </w:tabs>
        <w:spacing w:after="0" w:line="276" w:lineRule="auto"/>
        <w:ind w:left="920" w:right="343"/>
        <w:rPr>
          <w:rFonts w:asciiTheme="majorHAnsi" w:hAnsiTheme="majorHAnsi" w:cstheme="majorHAnsi"/>
          <w:color w:val="000000"/>
          <w:sz w:val="23"/>
          <w:szCs w:val="23"/>
          <w:highlight w:val="white"/>
        </w:rPr>
      </w:pPr>
      <w:r w:rsidRPr="0068656A">
        <w:rPr>
          <w:rFonts w:asciiTheme="majorHAnsi" w:hAnsiTheme="majorHAnsi" w:cstheme="majorHAnsi"/>
          <w:color w:val="000000"/>
          <w:sz w:val="23"/>
          <w:szCs w:val="23"/>
          <w:highlight w:val="white"/>
          <w:u w:val="single"/>
        </w:rPr>
        <w:t>(f)</w:t>
      </w:r>
      <w:r w:rsidRPr="0068656A">
        <w:rPr>
          <w:rFonts w:asciiTheme="majorHAnsi" w:hAnsiTheme="majorHAnsi" w:cstheme="majorHAnsi"/>
          <w:color w:val="000000"/>
          <w:sz w:val="23"/>
          <w:szCs w:val="23"/>
          <w:highlight w:val="white"/>
        </w:rPr>
        <w:tab/>
      </w:r>
      <w:r w:rsidRPr="0068656A">
        <w:rPr>
          <w:rFonts w:asciiTheme="majorHAnsi" w:hAnsiTheme="majorHAnsi" w:cstheme="majorHAnsi"/>
          <w:color w:val="000000"/>
          <w:sz w:val="23"/>
          <w:szCs w:val="23"/>
          <w:highlight w:val="white"/>
          <w:u w:val="single"/>
        </w:rPr>
        <w:t>Assistant Treasurer.</w:t>
      </w:r>
      <w:r w:rsidRPr="0068656A">
        <w:rPr>
          <w:rFonts w:asciiTheme="majorHAnsi" w:hAnsiTheme="majorHAnsi" w:cstheme="majorHAnsi"/>
          <w:color w:val="000000"/>
          <w:sz w:val="23"/>
          <w:szCs w:val="23"/>
          <w:highlight w:val="white"/>
        </w:rPr>
        <w:tab/>
      </w:r>
      <w:r w:rsidR="00567FBB" w:rsidRPr="0068656A">
        <w:rPr>
          <w:rFonts w:asciiTheme="majorHAnsi" w:hAnsiTheme="majorHAnsi" w:cstheme="majorHAnsi"/>
          <w:color w:val="000000"/>
          <w:sz w:val="23"/>
          <w:szCs w:val="23"/>
          <w:highlight w:val="white"/>
        </w:rPr>
        <w:t xml:space="preserve">  </w:t>
      </w:r>
      <w:r w:rsidRPr="0068656A">
        <w:rPr>
          <w:rFonts w:asciiTheme="majorHAnsi" w:hAnsiTheme="majorHAnsi" w:cstheme="majorHAnsi"/>
          <w:color w:val="000000"/>
          <w:sz w:val="23"/>
          <w:szCs w:val="23"/>
          <w:highlight w:val="white"/>
        </w:rPr>
        <w:t>The Assistant-Treasurer shall</w:t>
      </w:r>
      <w:r w:rsidR="00567FBB" w:rsidRPr="0068656A">
        <w:rPr>
          <w:rFonts w:asciiTheme="majorHAnsi" w:hAnsiTheme="majorHAnsi" w:cstheme="majorHAnsi"/>
          <w:color w:val="000000"/>
          <w:sz w:val="23"/>
          <w:szCs w:val="23"/>
          <w:highlight w:val="white"/>
        </w:rPr>
        <w:t xml:space="preserve"> </w:t>
      </w:r>
      <w:r w:rsidRPr="0068656A">
        <w:rPr>
          <w:rFonts w:asciiTheme="majorHAnsi" w:hAnsiTheme="majorHAnsi" w:cstheme="majorHAnsi"/>
          <w:color w:val="000000"/>
          <w:sz w:val="23"/>
          <w:szCs w:val="23"/>
          <w:highlight w:val="white"/>
        </w:rPr>
        <w:t>perform all the duties of the office of the Treasurer during the latter</w:t>
      </w:r>
      <w:r w:rsidR="00882D61">
        <w:rPr>
          <w:rFonts w:asciiTheme="majorHAnsi" w:hAnsiTheme="majorHAnsi" w:cstheme="majorHAnsi"/>
          <w:color w:val="000000"/>
          <w:sz w:val="23"/>
          <w:szCs w:val="23"/>
          <w:highlight w:val="white"/>
        </w:rPr>
        <w:t>’</w:t>
      </w:r>
      <w:r w:rsidRPr="0068656A">
        <w:rPr>
          <w:rFonts w:asciiTheme="majorHAnsi" w:hAnsiTheme="majorHAnsi" w:cstheme="majorHAnsi"/>
          <w:color w:val="000000"/>
          <w:sz w:val="23"/>
          <w:szCs w:val="23"/>
          <w:highlight w:val="white"/>
        </w:rPr>
        <w:t xml:space="preserve">s absence or inability to act and shall assist said Treasurer in the performance of his duties. </w:t>
      </w:r>
    </w:p>
    <w:p w14:paraId="00000076" w14:textId="77777777" w:rsidR="0028657F" w:rsidRPr="0068656A" w:rsidRDefault="0028657F">
      <w:pPr>
        <w:spacing w:after="0" w:line="240" w:lineRule="auto"/>
        <w:jc w:val="both"/>
        <w:rPr>
          <w:rFonts w:asciiTheme="majorHAnsi" w:hAnsiTheme="majorHAnsi" w:cstheme="majorHAnsi"/>
          <w:sz w:val="23"/>
          <w:szCs w:val="23"/>
        </w:rPr>
      </w:pPr>
    </w:p>
    <w:p w14:paraId="0000007A" w14:textId="77777777" w:rsidR="0028657F" w:rsidRPr="0068656A" w:rsidRDefault="0028657F">
      <w:pPr>
        <w:widowControl w:val="0"/>
        <w:pBdr>
          <w:top w:val="nil"/>
          <w:left w:val="nil"/>
          <w:bottom w:val="nil"/>
          <w:right w:val="nil"/>
          <w:between w:val="nil"/>
        </w:pBdr>
        <w:tabs>
          <w:tab w:val="left" w:pos="1710"/>
        </w:tabs>
        <w:spacing w:after="0" w:line="276" w:lineRule="auto"/>
        <w:ind w:right="343"/>
        <w:rPr>
          <w:rFonts w:asciiTheme="majorHAnsi" w:hAnsiTheme="majorHAnsi" w:cstheme="majorHAnsi"/>
          <w:sz w:val="23"/>
          <w:szCs w:val="23"/>
          <w:shd w:val="clear" w:color="auto" w:fill="EAD1DC"/>
        </w:rPr>
      </w:pPr>
    </w:p>
    <w:p w14:paraId="0000007B" w14:textId="180C6E79" w:rsidR="0028657F" w:rsidRPr="0068656A" w:rsidRDefault="002C0F10">
      <w:pPr>
        <w:widowControl w:val="0"/>
        <w:pBdr>
          <w:top w:val="nil"/>
          <w:left w:val="nil"/>
          <w:bottom w:val="nil"/>
          <w:right w:val="nil"/>
          <w:between w:val="nil"/>
        </w:pBdr>
        <w:tabs>
          <w:tab w:val="left" w:pos="1710"/>
        </w:tabs>
        <w:spacing w:after="0" w:line="276" w:lineRule="auto"/>
        <w:ind w:right="343"/>
        <w:rPr>
          <w:rFonts w:asciiTheme="majorHAnsi" w:hAnsiTheme="majorHAnsi" w:cstheme="majorHAnsi"/>
          <w:b/>
          <w:smallCaps/>
          <w:sz w:val="23"/>
          <w:szCs w:val="23"/>
          <w:highlight w:val="white"/>
          <w:u w:val="single"/>
        </w:rPr>
      </w:pPr>
      <w:r w:rsidRPr="0068656A">
        <w:rPr>
          <w:rFonts w:asciiTheme="majorHAnsi" w:hAnsiTheme="majorHAnsi" w:cstheme="majorHAnsi"/>
          <w:b/>
          <w:smallCaps/>
          <w:sz w:val="23"/>
          <w:szCs w:val="23"/>
          <w:highlight w:val="white"/>
          <w:u w:val="single"/>
        </w:rPr>
        <w:t>SECTION 5</w:t>
      </w:r>
      <w:r w:rsidR="00FC349E" w:rsidRPr="0068656A">
        <w:rPr>
          <w:rFonts w:asciiTheme="majorHAnsi" w:hAnsiTheme="majorHAnsi" w:cstheme="majorHAnsi"/>
          <w:b/>
          <w:smallCaps/>
          <w:sz w:val="23"/>
          <w:szCs w:val="23"/>
          <w:highlight w:val="white"/>
          <w:u w:val="single"/>
        </w:rPr>
        <w:t>:</w:t>
      </w:r>
      <w:r w:rsidR="00FC349E" w:rsidRPr="0068656A">
        <w:rPr>
          <w:rFonts w:asciiTheme="majorHAnsi" w:hAnsiTheme="majorHAnsi" w:cstheme="majorHAnsi"/>
          <w:b/>
          <w:smallCaps/>
          <w:sz w:val="23"/>
          <w:szCs w:val="23"/>
          <w:highlight w:val="white"/>
          <w:u w:val="single"/>
        </w:rPr>
        <w:tab/>
      </w:r>
      <w:r w:rsidR="004D1D3D" w:rsidRPr="0068656A">
        <w:rPr>
          <w:rFonts w:asciiTheme="majorHAnsi" w:hAnsiTheme="majorHAnsi" w:cstheme="majorHAnsi"/>
          <w:b/>
          <w:smallCaps/>
          <w:sz w:val="23"/>
          <w:szCs w:val="23"/>
          <w:highlight w:val="white"/>
          <w:u w:val="single"/>
        </w:rPr>
        <w:t xml:space="preserve"> ELECTIONS</w:t>
      </w:r>
      <w:r w:rsidR="00FC349E" w:rsidRPr="0068656A">
        <w:rPr>
          <w:rFonts w:asciiTheme="majorHAnsi" w:hAnsiTheme="majorHAnsi" w:cstheme="majorHAnsi"/>
          <w:b/>
          <w:smallCaps/>
          <w:sz w:val="23"/>
          <w:szCs w:val="23"/>
          <w:highlight w:val="white"/>
          <w:u w:val="single"/>
        </w:rPr>
        <w:t>.</w:t>
      </w:r>
    </w:p>
    <w:p w14:paraId="0000007C" w14:textId="77777777" w:rsidR="0028657F" w:rsidRPr="0068656A" w:rsidRDefault="0028657F">
      <w:pPr>
        <w:widowControl w:val="0"/>
        <w:pBdr>
          <w:top w:val="nil"/>
          <w:left w:val="nil"/>
          <w:bottom w:val="nil"/>
          <w:right w:val="nil"/>
          <w:between w:val="nil"/>
        </w:pBdr>
        <w:tabs>
          <w:tab w:val="left" w:pos="1710"/>
        </w:tabs>
        <w:spacing w:after="0" w:line="276" w:lineRule="auto"/>
        <w:ind w:right="343"/>
        <w:rPr>
          <w:rFonts w:asciiTheme="majorHAnsi" w:hAnsiTheme="majorHAnsi" w:cstheme="majorHAnsi"/>
          <w:b/>
          <w:smallCaps/>
          <w:sz w:val="23"/>
          <w:szCs w:val="23"/>
          <w:highlight w:val="white"/>
          <w:u w:val="single"/>
        </w:rPr>
      </w:pPr>
    </w:p>
    <w:p w14:paraId="0000007D" w14:textId="77777777" w:rsidR="0028657F" w:rsidRPr="0068656A" w:rsidRDefault="004D1D3D">
      <w:pPr>
        <w:widowControl w:val="0"/>
        <w:pBdr>
          <w:top w:val="nil"/>
          <w:left w:val="nil"/>
          <w:bottom w:val="nil"/>
          <w:right w:val="nil"/>
          <w:between w:val="nil"/>
        </w:pBdr>
        <w:tabs>
          <w:tab w:val="left" w:pos="1710"/>
        </w:tabs>
        <w:spacing w:after="0" w:line="276" w:lineRule="auto"/>
        <w:ind w:right="343"/>
        <w:rPr>
          <w:rFonts w:asciiTheme="majorHAnsi" w:hAnsiTheme="majorHAnsi" w:cstheme="majorHAnsi"/>
          <w:sz w:val="23"/>
          <w:szCs w:val="23"/>
          <w:highlight w:val="white"/>
        </w:rPr>
      </w:pPr>
      <w:r w:rsidRPr="0068656A">
        <w:rPr>
          <w:rFonts w:asciiTheme="majorHAnsi" w:hAnsiTheme="majorHAnsi" w:cstheme="majorHAnsi"/>
          <w:sz w:val="23"/>
          <w:szCs w:val="23"/>
          <w:highlight w:val="white"/>
        </w:rPr>
        <w:t>Elections of Officers shall occur at the place and time to be determined by the Board of Directors and officers thus elected shall take office immediately after election. Election of directors (other than officers and past presidents) May take place electronically through a secure online voting platform, in which each office member shall enter his or her vote on a ballot sent to them by the secretary. Elections of officers shall be for two years; one half of the directors being voted upon each year. Election of officers to serve for this remainder of terms of office may occur at regular or special office member meetings of the association where such office is vacant and has not been previously filled by action of the Board of Directors.</w:t>
      </w:r>
    </w:p>
    <w:p w14:paraId="0000007E" w14:textId="77777777" w:rsidR="0028657F" w:rsidRPr="0068656A" w:rsidRDefault="0028657F">
      <w:pPr>
        <w:widowControl w:val="0"/>
        <w:pBdr>
          <w:top w:val="nil"/>
          <w:left w:val="nil"/>
          <w:bottom w:val="nil"/>
          <w:right w:val="nil"/>
          <w:between w:val="nil"/>
        </w:pBdr>
        <w:tabs>
          <w:tab w:val="left" w:pos="1710"/>
        </w:tabs>
        <w:spacing w:after="0" w:line="276" w:lineRule="auto"/>
        <w:ind w:right="343"/>
        <w:rPr>
          <w:rFonts w:asciiTheme="majorHAnsi" w:hAnsiTheme="majorHAnsi" w:cstheme="majorHAnsi"/>
          <w:sz w:val="23"/>
          <w:szCs w:val="23"/>
          <w:highlight w:val="white"/>
        </w:rPr>
      </w:pPr>
    </w:p>
    <w:p w14:paraId="0000007F" w14:textId="77777777" w:rsidR="0028657F" w:rsidRPr="0068656A" w:rsidRDefault="004D1D3D">
      <w:pPr>
        <w:widowControl w:val="0"/>
        <w:pBdr>
          <w:top w:val="nil"/>
          <w:left w:val="nil"/>
          <w:bottom w:val="nil"/>
          <w:right w:val="nil"/>
          <w:between w:val="nil"/>
        </w:pBdr>
        <w:tabs>
          <w:tab w:val="left" w:pos="1710"/>
        </w:tabs>
        <w:spacing w:after="0" w:line="276" w:lineRule="auto"/>
        <w:ind w:right="343"/>
        <w:rPr>
          <w:rFonts w:asciiTheme="majorHAnsi" w:hAnsiTheme="majorHAnsi" w:cstheme="majorHAnsi"/>
          <w:b/>
          <w:smallCaps/>
          <w:sz w:val="23"/>
          <w:szCs w:val="23"/>
          <w:highlight w:val="white"/>
          <w:u w:val="single"/>
        </w:rPr>
      </w:pPr>
      <w:r w:rsidRPr="0068656A">
        <w:rPr>
          <w:rFonts w:asciiTheme="majorHAnsi" w:hAnsiTheme="majorHAnsi" w:cstheme="majorHAnsi"/>
          <w:b/>
          <w:smallCaps/>
          <w:sz w:val="23"/>
          <w:szCs w:val="23"/>
          <w:highlight w:val="white"/>
          <w:u w:val="single"/>
        </w:rPr>
        <w:t>SECTION 6- QUORUM OF BOARD OF DIRECTORS</w:t>
      </w:r>
    </w:p>
    <w:p w14:paraId="00000080" w14:textId="77777777" w:rsidR="0028657F" w:rsidRPr="0068656A" w:rsidRDefault="0028657F">
      <w:pPr>
        <w:widowControl w:val="0"/>
        <w:pBdr>
          <w:top w:val="nil"/>
          <w:left w:val="nil"/>
          <w:bottom w:val="nil"/>
          <w:right w:val="nil"/>
          <w:between w:val="nil"/>
        </w:pBdr>
        <w:tabs>
          <w:tab w:val="left" w:pos="1710"/>
        </w:tabs>
        <w:spacing w:after="0" w:line="276" w:lineRule="auto"/>
        <w:ind w:right="343"/>
        <w:rPr>
          <w:rFonts w:asciiTheme="majorHAnsi" w:hAnsiTheme="majorHAnsi" w:cstheme="majorHAnsi"/>
          <w:b/>
          <w:smallCaps/>
          <w:sz w:val="23"/>
          <w:szCs w:val="23"/>
          <w:highlight w:val="white"/>
          <w:u w:val="single"/>
        </w:rPr>
      </w:pPr>
    </w:p>
    <w:p w14:paraId="00000081" w14:textId="77777777" w:rsidR="0028657F" w:rsidRPr="0068656A" w:rsidRDefault="004D1D3D">
      <w:pPr>
        <w:widowControl w:val="0"/>
        <w:pBdr>
          <w:top w:val="nil"/>
          <w:left w:val="nil"/>
          <w:bottom w:val="nil"/>
          <w:right w:val="nil"/>
          <w:between w:val="nil"/>
        </w:pBdr>
        <w:tabs>
          <w:tab w:val="left" w:pos="1710"/>
        </w:tabs>
        <w:spacing w:after="0" w:line="276" w:lineRule="auto"/>
        <w:ind w:right="343"/>
        <w:rPr>
          <w:rFonts w:asciiTheme="majorHAnsi" w:hAnsiTheme="majorHAnsi" w:cstheme="majorHAnsi"/>
          <w:sz w:val="23"/>
          <w:szCs w:val="23"/>
          <w:highlight w:val="white"/>
        </w:rPr>
      </w:pPr>
      <w:r w:rsidRPr="0068656A">
        <w:rPr>
          <w:rFonts w:asciiTheme="majorHAnsi" w:hAnsiTheme="majorHAnsi" w:cstheme="majorHAnsi"/>
          <w:sz w:val="23"/>
          <w:szCs w:val="23"/>
          <w:highlight w:val="white"/>
        </w:rPr>
        <w:t xml:space="preserve">At all Meetings of the Board of Directors, </w:t>
      </w:r>
      <w:proofErr w:type="gramStart"/>
      <w:r w:rsidRPr="0068656A">
        <w:rPr>
          <w:rFonts w:asciiTheme="majorHAnsi" w:hAnsiTheme="majorHAnsi" w:cstheme="majorHAnsi"/>
          <w:sz w:val="23"/>
          <w:szCs w:val="23"/>
          <w:highlight w:val="white"/>
        </w:rPr>
        <w:t>a majority of</w:t>
      </w:r>
      <w:proofErr w:type="gramEnd"/>
      <w:r w:rsidRPr="0068656A">
        <w:rPr>
          <w:rFonts w:asciiTheme="majorHAnsi" w:hAnsiTheme="majorHAnsi" w:cstheme="majorHAnsi"/>
          <w:sz w:val="23"/>
          <w:szCs w:val="23"/>
          <w:highlight w:val="white"/>
        </w:rPr>
        <w:t xml:space="preserve"> the board shall constitute a quorum.</w:t>
      </w:r>
    </w:p>
    <w:p w14:paraId="00000082" w14:textId="77777777" w:rsidR="0028657F" w:rsidRPr="0068656A" w:rsidRDefault="0028657F">
      <w:pPr>
        <w:widowControl w:val="0"/>
        <w:pBdr>
          <w:top w:val="nil"/>
          <w:left w:val="nil"/>
          <w:bottom w:val="nil"/>
          <w:right w:val="nil"/>
          <w:between w:val="nil"/>
        </w:pBdr>
        <w:tabs>
          <w:tab w:val="left" w:pos="1710"/>
        </w:tabs>
        <w:spacing w:after="0" w:line="276" w:lineRule="auto"/>
        <w:ind w:right="343"/>
        <w:rPr>
          <w:rFonts w:asciiTheme="majorHAnsi" w:hAnsiTheme="majorHAnsi" w:cstheme="majorHAnsi"/>
          <w:sz w:val="23"/>
          <w:szCs w:val="23"/>
          <w:highlight w:val="white"/>
        </w:rPr>
      </w:pPr>
    </w:p>
    <w:p w14:paraId="00000083" w14:textId="77777777" w:rsidR="0028657F" w:rsidRPr="0068656A" w:rsidRDefault="004D1D3D">
      <w:pPr>
        <w:widowControl w:val="0"/>
        <w:pBdr>
          <w:top w:val="nil"/>
          <w:left w:val="nil"/>
          <w:bottom w:val="nil"/>
          <w:right w:val="nil"/>
          <w:between w:val="nil"/>
        </w:pBdr>
        <w:tabs>
          <w:tab w:val="left" w:pos="1710"/>
        </w:tabs>
        <w:spacing w:after="0" w:line="276" w:lineRule="auto"/>
        <w:ind w:right="343"/>
        <w:rPr>
          <w:rFonts w:asciiTheme="majorHAnsi" w:hAnsiTheme="majorHAnsi" w:cstheme="majorHAnsi"/>
          <w:b/>
          <w:smallCaps/>
          <w:sz w:val="23"/>
          <w:szCs w:val="23"/>
          <w:highlight w:val="white"/>
          <w:u w:val="single"/>
        </w:rPr>
      </w:pPr>
      <w:r w:rsidRPr="0068656A">
        <w:rPr>
          <w:rFonts w:asciiTheme="majorHAnsi" w:hAnsiTheme="majorHAnsi" w:cstheme="majorHAnsi"/>
          <w:b/>
          <w:smallCaps/>
          <w:sz w:val="23"/>
          <w:szCs w:val="23"/>
          <w:highlight w:val="white"/>
          <w:u w:val="single"/>
        </w:rPr>
        <w:t xml:space="preserve">SECTION 7- GENERAL MEETINGS OF DIRECTORS </w:t>
      </w:r>
    </w:p>
    <w:p w14:paraId="00000084" w14:textId="77777777" w:rsidR="0028657F" w:rsidRPr="0068656A" w:rsidRDefault="0028657F">
      <w:pPr>
        <w:widowControl w:val="0"/>
        <w:pBdr>
          <w:top w:val="nil"/>
          <w:left w:val="nil"/>
          <w:bottom w:val="nil"/>
          <w:right w:val="nil"/>
          <w:between w:val="nil"/>
        </w:pBdr>
        <w:tabs>
          <w:tab w:val="left" w:pos="1710"/>
        </w:tabs>
        <w:spacing w:after="0" w:line="276" w:lineRule="auto"/>
        <w:ind w:right="343"/>
        <w:rPr>
          <w:rFonts w:asciiTheme="majorHAnsi" w:hAnsiTheme="majorHAnsi" w:cstheme="majorHAnsi"/>
          <w:b/>
          <w:smallCaps/>
          <w:sz w:val="23"/>
          <w:szCs w:val="23"/>
          <w:highlight w:val="white"/>
          <w:u w:val="single"/>
        </w:rPr>
      </w:pPr>
    </w:p>
    <w:p w14:paraId="00000085" w14:textId="77777777" w:rsidR="0028657F" w:rsidRPr="0068656A" w:rsidRDefault="004D1D3D">
      <w:pPr>
        <w:widowControl w:val="0"/>
        <w:pBdr>
          <w:top w:val="nil"/>
          <w:left w:val="nil"/>
          <w:bottom w:val="nil"/>
          <w:right w:val="nil"/>
          <w:between w:val="nil"/>
        </w:pBdr>
        <w:tabs>
          <w:tab w:val="left" w:pos="1710"/>
        </w:tabs>
        <w:spacing w:after="0" w:line="276" w:lineRule="auto"/>
        <w:ind w:right="343"/>
        <w:rPr>
          <w:rFonts w:asciiTheme="majorHAnsi" w:hAnsiTheme="majorHAnsi" w:cstheme="majorHAnsi"/>
          <w:sz w:val="23"/>
          <w:szCs w:val="23"/>
          <w:highlight w:val="white"/>
        </w:rPr>
      </w:pPr>
      <w:r w:rsidRPr="0068656A">
        <w:rPr>
          <w:rFonts w:asciiTheme="majorHAnsi" w:hAnsiTheme="majorHAnsi" w:cstheme="majorHAnsi"/>
          <w:sz w:val="23"/>
          <w:szCs w:val="23"/>
          <w:highlight w:val="white"/>
        </w:rPr>
        <w:t xml:space="preserve">At least one meeting per year Shall be held by the Board of Directors, one of which said meetings shall occur immediately following the election of and taking office by association officers at an office membership meeting. Other general meeting shall be held as directed time to time by the said board. Regular meetings of the Board of Directors may be conducted virtually or through a conference telephone call. </w:t>
      </w:r>
    </w:p>
    <w:p w14:paraId="00000086" w14:textId="77777777" w:rsidR="0028657F" w:rsidRPr="0068656A" w:rsidRDefault="0028657F">
      <w:pPr>
        <w:widowControl w:val="0"/>
        <w:pBdr>
          <w:top w:val="nil"/>
          <w:left w:val="nil"/>
          <w:bottom w:val="nil"/>
          <w:right w:val="nil"/>
          <w:between w:val="nil"/>
        </w:pBdr>
        <w:tabs>
          <w:tab w:val="left" w:pos="1710"/>
        </w:tabs>
        <w:spacing w:after="0" w:line="276" w:lineRule="auto"/>
        <w:ind w:right="343"/>
        <w:rPr>
          <w:rFonts w:asciiTheme="majorHAnsi" w:hAnsiTheme="majorHAnsi" w:cstheme="majorHAnsi"/>
          <w:sz w:val="23"/>
          <w:szCs w:val="23"/>
          <w:highlight w:val="white"/>
        </w:rPr>
      </w:pPr>
    </w:p>
    <w:p w14:paraId="00000087" w14:textId="77777777" w:rsidR="0028657F" w:rsidRPr="0068656A" w:rsidRDefault="004D1D3D">
      <w:pPr>
        <w:widowControl w:val="0"/>
        <w:pBdr>
          <w:top w:val="nil"/>
          <w:left w:val="nil"/>
          <w:bottom w:val="nil"/>
          <w:right w:val="nil"/>
          <w:between w:val="nil"/>
        </w:pBdr>
        <w:tabs>
          <w:tab w:val="left" w:pos="1710"/>
        </w:tabs>
        <w:spacing w:after="0" w:line="276" w:lineRule="auto"/>
        <w:ind w:right="343"/>
        <w:rPr>
          <w:rFonts w:asciiTheme="majorHAnsi" w:hAnsiTheme="majorHAnsi" w:cstheme="majorHAnsi"/>
          <w:b/>
          <w:smallCaps/>
          <w:sz w:val="23"/>
          <w:szCs w:val="23"/>
          <w:highlight w:val="white"/>
          <w:u w:val="single"/>
        </w:rPr>
      </w:pPr>
      <w:r w:rsidRPr="0068656A">
        <w:rPr>
          <w:rFonts w:asciiTheme="majorHAnsi" w:hAnsiTheme="majorHAnsi" w:cstheme="majorHAnsi"/>
          <w:b/>
          <w:smallCaps/>
          <w:sz w:val="23"/>
          <w:szCs w:val="23"/>
          <w:highlight w:val="white"/>
          <w:u w:val="single"/>
        </w:rPr>
        <w:t>SECTION 8- SPECIAL MEETINGS OF DIRECTORS</w:t>
      </w:r>
    </w:p>
    <w:p w14:paraId="00000088" w14:textId="77777777" w:rsidR="0028657F" w:rsidRPr="0068656A" w:rsidRDefault="0028657F">
      <w:pPr>
        <w:widowControl w:val="0"/>
        <w:pBdr>
          <w:top w:val="nil"/>
          <w:left w:val="nil"/>
          <w:bottom w:val="nil"/>
          <w:right w:val="nil"/>
          <w:between w:val="nil"/>
        </w:pBdr>
        <w:tabs>
          <w:tab w:val="left" w:pos="1710"/>
        </w:tabs>
        <w:spacing w:after="0" w:line="276" w:lineRule="auto"/>
        <w:ind w:right="343"/>
        <w:rPr>
          <w:rFonts w:asciiTheme="majorHAnsi" w:hAnsiTheme="majorHAnsi" w:cstheme="majorHAnsi"/>
          <w:b/>
          <w:sz w:val="23"/>
          <w:szCs w:val="23"/>
          <w:highlight w:val="white"/>
          <w:u w:val="single"/>
        </w:rPr>
      </w:pPr>
    </w:p>
    <w:p w14:paraId="00000089" w14:textId="120A8276" w:rsidR="0028657F" w:rsidRPr="0068656A" w:rsidRDefault="004D1D3D">
      <w:pPr>
        <w:widowControl w:val="0"/>
        <w:pBdr>
          <w:top w:val="nil"/>
          <w:left w:val="nil"/>
          <w:bottom w:val="nil"/>
          <w:right w:val="nil"/>
          <w:between w:val="nil"/>
        </w:pBdr>
        <w:tabs>
          <w:tab w:val="left" w:pos="1710"/>
        </w:tabs>
        <w:spacing w:after="0" w:line="276" w:lineRule="auto"/>
        <w:ind w:right="343"/>
        <w:rPr>
          <w:rFonts w:asciiTheme="majorHAnsi" w:hAnsiTheme="majorHAnsi" w:cstheme="majorHAnsi"/>
          <w:sz w:val="23"/>
          <w:szCs w:val="23"/>
          <w:highlight w:val="white"/>
        </w:rPr>
      </w:pPr>
      <w:r w:rsidRPr="0068656A">
        <w:rPr>
          <w:rFonts w:asciiTheme="majorHAnsi" w:hAnsiTheme="majorHAnsi" w:cstheme="majorHAnsi"/>
          <w:sz w:val="23"/>
          <w:szCs w:val="23"/>
          <w:highlight w:val="white"/>
        </w:rPr>
        <w:t xml:space="preserve">Special meetings of the board of directors may be called at any time on the order of the president or on the written order of members of the board. Reasonable notice under the prevailing circumstances of all such meetings shall be given to all members of the board who can be contacted with due diligence by those ordering the call of such meeting. Special meetings of the board of directors, or meetings of committees thereof, may be held </w:t>
      </w:r>
      <w:r w:rsidR="002C0F10" w:rsidRPr="0068656A">
        <w:rPr>
          <w:rFonts w:asciiTheme="majorHAnsi" w:hAnsiTheme="majorHAnsi" w:cstheme="majorHAnsi"/>
          <w:sz w:val="23"/>
          <w:szCs w:val="23"/>
          <w:highlight w:val="white"/>
        </w:rPr>
        <w:t>by electronic communications.</w:t>
      </w:r>
    </w:p>
    <w:p w14:paraId="0000008A" w14:textId="2FF6DFF7" w:rsidR="0028657F" w:rsidRPr="0068656A" w:rsidRDefault="0028657F">
      <w:pPr>
        <w:widowControl w:val="0"/>
        <w:pBdr>
          <w:top w:val="nil"/>
          <w:left w:val="nil"/>
          <w:bottom w:val="nil"/>
          <w:right w:val="nil"/>
          <w:between w:val="nil"/>
        </w:pBdr>
        <w:tabs>
          <w:tab w:val="left" w:pos="1665"/>
          <w:tab w:val="left" w:pos="1666"/>
          <w:tab w:val="left" w:pos="3831"/>
        </w:tabs>
        <w:spacing w:after="0" w:line="276" w:lineRule="auto"/>
        <w:ind w:left="1665"/>
        <w:rPr>
          <w:rFonts w:asciiTheme="majorHAnsi" w:hAnsiTheme="majorHAnsi" w:cstheme="majorHAnsi"/>
          <w:color w:val="000000"/>
          <w:sz w:val="23"/>
          <w:szCs w:val="23"/>
          <w:highlight w:val="white"/>
        </w:rPr>
      </w:pPr>
    </w:p>
    <w:p w14:paraId="266F3101" w14:textId="77777777" w:rsidR="00882D61" w:rsidRDefault="00882D61" w:rsidP="00882D61">
      <w:pPr>
        <w:spacing w:after="0" w:line="240" w:lineRule="auto"/>
        <w:jc w:val="center"/>
        <w:rPr>
          <w:rFonts w:asciiTheme="majorHAnsi" w:hAnsiTheme="majorHAnsi" w:cstheme="majorHAnsi"/>
          <w:b/>
          <w:sz w:val="23"/>
          <w:szCs w:val="23"/>
          <w:u w:val="single"/>
        </w:rPr>
      </w:pPr>
    </w:p>
    <w:p w14:paraId="1739EABF" w14:textId="53029DDE" w:rsidR="002C0F10" w:rsidRPr="0068656A" w:rsidRDefault="002C0F10" w:rsidP="00882D61">
      <w:pPr>
        <w:spacing w:after="0" w:line="240" w:lineRule="auto"/>
        <w:jc w:val="center"/>
        <w:rPr>
          <w:rFonts w:asciiTheme="majorHAnsi" w:hAnsiTheme="majorHAnsi" w:cstheme="majorHAnsi"/>
          <w:sz w:val="23"/>
          <w:szCs w:val="23"/>
        </w:rPr>
      </w:pPr>
      <w:r w:rsidRPr="0068656A">
        <w:rPr>
          <w:rFonts w:asciiTheme="majorHAnsi" w:hAnsiTheme="majorHAnsi" w:cstheme="majorHAnsi"/>
          <w:b/>
          <w:sz w:val="23"/>
          <w:szCs w:val="23"/>
          <w:u w:val="single"/>
        </w:rPr>
        <w:t xml:space="preserve">ARTICLE V: </w:t>
      </w:r>
      <w:r w:rsidRPr="0068656A">
        <w:rPr>
          <w:rFonts w:asciiTheme="majorHAnsi" w:hAnsiTheme="majorHAnsi" w:cstheme="majorHAnsi"/>
          <w:b/>
          <w:sz w:val="23"/>
          <w:szCs w:val="23"/>
          <w:u w:val="single"/>
        </w:rPr>
        <w:tab/>
        <w:t>EXECUTIVE DIRECTOR</w:t>
      </w:r>
      <w:r w:rsidRPr="0068656A">
        <w:rPr>
          <w:rFonts w:asciiTheme="majorHAnsi" w:hAnsiTheme="majorHAnsi" w:cstheme="majorHAnsi"/>
          <w:sz w:val="23"/>
          <w:szCs w:val="23"/>
        </w:rPr>
        <w:t>.</w:t>
      </w:r>
    </w:p>
    <w:p w14:paraId="23EF4F52" w14:textId="77777777" w:rsidR="002C0F10" w:rsidRPr="0068656A" w:rsidRDefault="002C0F10" w:rsidP="002C0F10">
      <w:pPr>
        <w:spacing w:after="0" w:line="240" w:lineRule="auto"/>
        <w:jc w:val="both"/>
        <w:rPr>
          <w:rFonts w:asciiTheme="majorHAnsi" w:hAnsiTheme="majorHAnsi" w:cstheme="majorHAnsi"/>
          <w:sz w:val="23"/>
          <w:szCs w:val="23"/>
        </w:rPr>
      </w:pPr>
    </w:p>
    <w:p w14:paraId="2EC2BD87" w14:textId="77777777" w:rsidR="002C0F10" w:rsidRPr="0068656A" w:rsidRDefault="002C0F10" w:rsidP="002C0F10">
      <w:pPr>
        <w:spacing w:after="0" w:line="276" w:lineRule="auto"/>
        <w:jc w:val="both"/>
        <w:rPr>
          <w:rFonts w:asciiTheme="majorHAnsi" w:hAnsiTheme="majorHAnsi" w:cstheme="majorHAnsi"/>
          <w:sz w:val="23"/>
          <w:szCs w:val="23"/>
        </w:rPr>
      </w:pPr>
      <w:r w:rsidRPr="0068656A">
        <w:rPr>
          <w:rFonts w:asciiTheme="majorHAnsi" w:hAnsiTheme="majorHAnsi" w:cstheme="majorHAnsi"/>
          <w:b/>
          <w:sz w:val="23"/>
          <w:szCs w:val="23"/>
          <w:u w:val="single"/>
        </w:rPr>
        <w:t>SECTION 1:</w:t>
      </w:r>
      <w:r w:rsidRPr="0068656A">
        <w:rPr>
          <w:rFonts w:asciiTheme="majorHAnsi" w:hAnsiTheme="majorHAnsi" w:cstheme="majorHAnsi"/>
          <w:b/>
          <w:sz w:val="23"/>
          <w:szCs w:val="23"/>
          <w:u w:val="single"/>
        </w:rPr>
        <w:tab/>
        <w:t>GENERAL RESPONSIBILITIES.</w:t>
      </w:r>
      <w:r w:rsidRPr="0068656A">
        <w:rPr>
          <w:rFonts w:asciiTheme="majorHAnsi" w:hAnsiTheme="majorHAnsi" w:cstheme="majorHAnsi"/>
          <w:sz w:val="23"/>
          <w:szCs w:val="23"/>
        </w:rPr>
        <w:t xml:space="preserve"> </w:t>
      </w:r>
    </w:p>
    <w:p w14:paraId="7FEDBB7B" w14:textId="77777777" w:rsidR="002C0F10" w:rsidRPr="0068656A" w:rsidRDefault="002C0F10" w:rsidP="002C0F10">
      <w:pPr>
        <w:spacing w:after="0" w:line="276" w:lineRule="auto"/>
        <w:jc w:val="both"/>
        <w:rPr>
          <w:rFonts w:asciiTheme="majorHAnsi" w:hAnsiTheme="majorHAnsi" w:cstheme="majorHAnsi"/>
          <w:sz w:val="23"/>
          <w:szCs w:val="23"/>
        </w:rPr>
      </w:pPr>
      <w:r w:rsidRPr="0068656A">
        <w:rPr>
          <w:rFonts w:asciiTheme="majorHAnsi" w:hAnsiTheme="majorHAnsi" w:cstheme="majorHAnsi"/>
          <w:sz w:val="23"/>
          <w:szCs w:val="23"/>
        </w:rPr>
        <w:t>The Executive Director is hired by the Board. The Executive Director has day-to-day responsibility for the Association, including carrying out the Association’s goals and Board policy. The Executive Director will attend all Board meetings, report on the progress of the Association, answer questions of Board members and carry out the duties described in the job description. The Board can designate other duties as necessary.</w:t>
      </w:r>
    </w:p>
    <w:p w14:paraId="5E3E5CE9" w14:textId="77777777" w:rsidR="002C0F10" w:rsidRPr="0068656A" w:rsidRDefault="002C0F10" w:rsidP="002C0F10">
      <w:pPr>
        <w:spacing w:after="0" w:line="276" w:lineRule="auto"/>
        <w:jc w:val="both"/>
        <w:rPr>
          <w:rFonts w:asciiTheme="majorHAnsi" w:hAnsiTheme="majorHAnsi" w:cstheme="majorHAnsi"/>
          <w:sz w:val="23"/>
          <w:szCs w:val="23"/>
        </w:rPr>
      </w:pPr>
    </w:p>
    <w:p w14:paraId="197F40F8" w14:textId="77777777" w:rsidR="002C0F10" w:rsidRPr="0068656A" w:rsidRDefault="002C0F10" w:rsidP="002C0F10">
      <w:pPr>
        <w:spacing w:after="0" w:line="276" w:lineRule="auto"/>
        <w:jc w:val="both"/>
        <w:rPr>
          <w:rFonts w:asciiTheme="majorHAnsi" w:hAnsiTheme="majorHAnsi" w:cstheme="majorHAnsi"/>
          <w:sz w:val="23"/>
          <w:szCs w:val="23"/>
        </w:rPr>
      </w:pPr>
      <w:r w:rsidRPr="0068656A">
        <w:rPr>
          <w:rFonts w:asciiTheme="majorHAnsi" w:hAnsiTheme="majorHAnsi" w:cstheme="majorHAnsi"/>
          <w:b/>
          <w:sz w:val="23"/>
          <w:szCs w:val="23"/>
          <w:u w:val="single"/>
        </w:rPr>
        <w:t>SECTION 2:</w:t>
      </w:r>
      <w:r w:rsidRPr="0068656A">
        <w:rPr>
          <w:rFonts w:asciiTheme="majorHAnsi" w:hAnsiTheme="majorHAnsi" w:cstheme="majorHAnsi"/>
          <w:b/>
          <w:sz w:val="23"/>
          <w:szCs w:val="23"/>
          <w:u w:val="single"/>
        </w:rPr>
        <w:tab/>
        <w:t>HIRING AND SUPERVISION</w:t>
      </w:r>
      <w:r w:rsidRPr="0068656A">
        <w:rPr>
          <w:rFonts w:asciiTheme="majorHAnsi" w:hAnsiTheme="majorHAnsi" w:cstheme="majorHAnsi"/>
          <w:sz w:val="23"/>
          <w:szCs w:val="23"/>
        </w:rPr>
        <w:t>.</w:t>
      </w:r>
    </w:p>
    <w:p w14:paraId="6EBD9094" w14:textId="77777777" w:rsidR="0097338C" w:rsidRPr="0068656A" w:rsidRDefault="002C0F10" w:rsidP="002C0F10">
      <w:pPr>
        <w:spacing w:after="0" w:line="276" w:lineRule="auto"/>
        <w:jc w:val="both"/>
        <w:rPr>
          <w:rFonts w:asciiTheme="majorHAnsi" w:hAnsiTheme="majorHAnsi" w:cstheme="majorHAnsi"/>
          <w:sz w:val="23"/>
          <w:szCs w:val="23"/>
        </w:rPr>
      </w:pPr>
      <w:r w:rsidRPr="0068656A">
        <w:rPr>
          <w:rFonts w:asciiTheme="majorHAnsi" w:hAnsiTheme="majorHAnsi" w:cstheme="majorHAnsi"/>
          <w:sz w:val="23"/>
          <w:szCs w:val="23"/>
        </w:rPr>
        <w:t>It is the responsibility of Officers of the Board to hire and supervise the Executive Director.  It is the responsibility of the Executive Director to hire and supervise any other staff as needed.</w:t>
      </w:r>
    </w:p>
    <w:p w14:paraId="060CA200" w14:textId="77777777" w:rsidR="0097338C" w:rsidRPr="0068656A" w:rsidRDefault="0097338C" w:rsidP="002C0F10">
      <w:pPr>
        <w:spacing w:after="0" w:line="276" w:lineRule="auto"/>
        <w:jc w:val="both"/>
        <w:rPr>
          <w:rFonts w:asciiTheme="majorHAnsi" w:hAnsiTheme="majorHAnsi" w:cstheme="majorHAnsi"/>
          <w:sz w:val="23"/>
          <w:szCs w:val="23"/>
        </w:rPr>
      </w:pPr>
    </w:p>
    <w:p w14:paraId="1AADEFF8" w14:textId="77777777" w:rsidR="00882D61" w:rsidRDefault="00882D61" w:rsidP="00882D61">
      <w:pPr>
        <w:spacing w:after="0" w:line="276" w:lineRule="auto"/>
        <w:jc w:val="center"/>
        <w:rPr>
          <w:rFonts w:asciiTheme="majorHAnsi" w:hAnsiTheme="majorHAnsi" w:cstheme="majorHAnsi"/>
          <w:b/>
          <w:sz w:val="23"/>
          <w:szCs w:val="23"/>
          <w:u w:val="single"/>
        </w:rPr>
      </w:pPr>
    </w:p>
    <w:p w14:paraId="0000008C" w14:textId="684ADA84" w:rsidR="0028657F" w:rsidRPr="0068656A" w:rsidRDefault="004D1D3D" w:rsidP="00882D61">
      <w:pPr>
        <w:spacing w:after="0" w:line="276" w:lineRule="auto"/>
        <w:jc w:val="center"/>
        <w:rPr>
          <w:rFonts w:asciiTheme="majorHAnsi" w:hAnsiTheme="majorHAnsi" w:cstheme="majorHAnsi"/>
          <w:b/>
          <w:sz w:val="23"/>
          <w:szCs w:val="23"/>
          <w:u w:val="single"/>
        </w:rPr>
      </w:pPr>
      <w:r w:rsidRPr="0068656A">
        <w:rPr>
          <w:rFonts w:asciiTheme="majorHAnsi" w:hAnsiTheme="majorHAnsi" w:cstheme="majorHAnsi"/>
          <w:b/>
          <w:sz w:val="23"/>
          <w:szCs w:val="23"/>
          <w:u w:val="single"/>
        </w:rPr>
        <w:t>ARTICLE VI</w:t>
      </w:r>
      <w:r w:rsidRPr="0068656A">
        <w:rPr>
          <w:rFonts w:asciiTheme="majorHAnsi" w:hAnsiTheme="majorHAnsi" w:cstheme="majorHAnsi"/>
          <w:b/>
          <w:sz w:val="23"/>
          <w:szCs w:val="23"/>
        </w:rPr>
        <w:tab/>
      </w:r>
      <w:r w:rsidR="0097338C" w:rsidRPr="0068656A">
        <w:rPr>
          <w:rFonts w:asciiTheme="majorHAnsi" w:hAnsiTheme="majorHAnsi" w:cstheme="majorHAnsi"/>
          <w:b/>
          <w:sz w:val="23"/>
          <w:szCs w:val="23"/>
        </w:rPr>
        <w:tab/>
      </w:r>
      <w:r w:rsidRPr="0068656A">
        <w:rPr>
          <w:rFonts w:asciiTheme="majorHAnsi" w:hAnsiTheme="majorHAnsi" w:cstheme="majorHAnsi"/>
          <w:b/>
          <w:sz w:val="23"/>
          <w:szCs w:val="23"/>
          <w:u w:val="single"/>
        </w:rPr>
        <w:t>AMENDMENTS</w:t>
      </w:r>
    </w:p>
    <w:p w14:paraId="0000008D" w14:textId="77777777" w:rsidR="0028657F" w:rsidRPr="0068656A" w:rsidRDefault="0028657F">
      <w:pPr>
        <w:widowControl w:val="0"/>
        <w:pBdr>
          <w:top w:val="nil"/>
          <w:left w:val="nil"/>
          <w:bottom w:val="nil"/>
          <w:right w:val="nil"/>
          <w:between w:val="nil"/>
        </w:pBdr>
        <w:spacing w:before="3" w:after="0" w:line="276" w:lineRule="auto"/>
        <w:rPr>
          <w:rFonts w:asciiTheme="majorHAnsi" w:hAnsiTheme="majorHAnsi" w:cstheme="majorHAnsi"/>
          <w:b/>
          <w:color w:val="000000"/>
          <w:sz w:val="23"/>
          <w:szCs w:val="23"/>
        </w:rPr>
      </w:pPr>
    </w:p>
    <w:p w14:paraId="0000008E" w14:textId="77777777" w:rsidR="0028657F" w:rsidRPr="0068656A" w:rsidRDefault="004D1D3D" w:rsidP="0097338C">
      <w:pPr>
        <w:tabs>
          <w:tab w:val="left" w:pos="2160"/>
          <w:tab w:val="left" w:pos="6629"/>
        </w:tabs>
        <w:spacing w:before="1" w:line="276" w:lineRule="auto"/>
        <w:jc w:val="both"/>
        <w:rPr>
          <w:rFonts w:asciiTheme="majorHAnsi" w:hAnsiTheme="majorHAnsi" w:cstheme="majorHAnsi"/>
          <w:b/>
          <w:sz w:val="23"/>
          <w:szCs w:val="23"/>
        </w:rPr>
      </w:pPr>
      <w:r w:rsidRPr="0068656A">
        <w:rPr>
          <w:rFonts w:asciiTheme="majorHAnsi" w:hAnsiTheme="majorHAnsi" w:cstheme="majorHAnsi"/>
          <w:b/>
          <w:sz w:val="23"/>
          <w:szCs w:val="23"/>
          <w:u w:val="single"/>
        </w:rPr>
        <w:t>SECTION 1</w:t>
      </w:r>
      <w:r w:rsidRPr="0068656A">
        <w:rPr>
          <w:rFonts w:asciiTheme="majorHAnsi" w:hAnsiTheme="majorHAnsi" w:cstheme="majorHAnsi"/>
          <w:b/>
          <w:sz w:val="23"/>
          <w:szCs w:val="23"/>
        </w:rPr>
        <w:t>:</w:t>
      </w:r>
      <w:r w:rsidRPr="0068656A">
        <w:rPr>
          <w:rFonts w:asciiTheme="majorHAnsi" w:hAnsiTheme="majorHAnsi" w:cstheme="majorHAnsi"/>
          <w:b/>
          <w:sz w:val="23"/>
          <w:szCs w:val="23"/>
        </w:rPr>
        <w:tab/>
      </w:r>
      <w:r w:rsidRPr="0068656A">
        <w:rPr>
          <w:rFonts w:asciiTheme="majorHAnsi" w:hAnsiTheme="majorHAnsi" w:cstheme="majorHAnsi"/>
          <w:b/>
          <w:sz w:val="23"/>
          <w:szCs w:val="23"/>
          <w:u w:val="single"/>
        </w:rPr>
        <w:t>AMENDMENTS TO BY-LAWS.</w:t>
      </w:r>
      <w:r w:rsidRPr="0068656A">
        <w:rPr>
          <w:rFonts w:asciiTheme="majorHAnsi" w:hAnsiTheme="majorHAnsi" w:cstheme="majorHAnsi"/>
          <w:b/>
          <w:sz w:val="23"/>
          <w:szCs w:val="23"/>
        </w:rPr>
        <w:tab/>
      </w:r>
    </w:p>
    <w:p w14:paraId="358447A6" w14:textId="24A9AE7B" w:rsidR="006C3661" w:rsidRPr="0068656A" w:rsidRDefault="004D1D3D" w:rsidP="006C3661">
      <w:pPr>
        <w:widowControl w:val="0"/>
        <w:pBdr>
          <w:top w:val="nil"/>
          <w:left w:val="nil"/>
          <w:bottom w:val="nil"/>
          <w:right w:val="nil"/>
          <w:between w:val="nil"/>
        </w:pBdr>
        <w:spacing w:before="73" w:after="0" w:line="276" w:lineRule="auto"/>
        <w:ind w:right="318"/>
        <w:rPr>
          <w:rFonts w:asciiTheme="majorHAnsi" w:hAnsiTheme="majorHAnsi" w:cstheme="majorHAnsi"/>
          <w:color w:val="000000"/>
          <w:sz w:val="23"/>
          <w:szCs w:val="23"/>
        </w:rPr>
      </w:pPr>
      <w:r w:rsidRPr="0068656A">
        <w:rPr>
          <w:rFonts w:asciiTheme="majorHAnsi" w:hAnsiTheme="majorHAnsi" w:cstheme="majorHAnsi"/>
          <w:sz w:val="23"/>
          <w:szCs w:val="23"/>
        </w:rPr>
        <w:t xml:space="preserve">The By-Laws of this Association may be amended, altered, or rescinded by a majority vote of Office members present and eligible to vote at any regularly or specially called Office Membership Meeting provided that written notice of the proposed By-Law changes </w:t>
      </w:r>
      <w:proofErr w:type="gramStart"/>
      <w:r w:rsidRPr="0068656A">
        <w:rPr>
          <w:rFonts w:asciiTheme="majorHAnsi" w:hAnsiTheme="majorHAnsi" w:cstheme="majorHAnsi"/>
          <w:sz w:val="23"/>
          <w:szCs w:val="23"/>
        </w:rPr>
        <w:t>are</w:t>
      </w:r>
      <w:proofErr w:type="gramEnd"/>
      <w:r w:rsidRPr="0068656A">
        <w:rPr>
          <w:rFonts w:asciiTheme="majorHAnsi" w:hAnsiTheme="majorHAnsi" w:cstheme="majorHAnsi"/>
          <w:sz w:val="23"/>
          <w:szCs w:val="23"/>
        </w:rPr>
        <w:t xml:space="preserve"> sent to all Office members as least twenty­ one (21) days prior to the meeting where the changes will be considered. Amendments to the </w:t>
      </w:r>
      <w:r w:rsidRPr="0068656A">
        <w:rPr>
          <w:rFonts w:asciiTheme="majorHAnsi" w:hAnsiTheme="majorHAnsi" w:cstheme="majorHAnsi"/>
          <w:color w:val="000000"/>
          <w:sz w:val="23"/>
          <w:szCs w:val="23"/>
        </w:rPr>
        <w:t xml:space="preserve">by-laws may be considered upon a proposal in writing to the Board of Directors by any member in good standing of the Association, provided, however, that such proposed amendment must be received by the Secretary on behalf of such Board not less than </w:t>
      </w:r>
      <w:r w:rsidR="0097338C" w:rsidRPr="0068656A">
        <w:rPr>
          <w:rFonts w:asciiTheme="majorHAnsi" w:hAnsiTheme="majorHAnsi" w:cstheme="majorHAnsi"/>
          <w:color w:val="000000"/>
          <w:sz w:val="23"/>
          <w:szCs w:val="23"/>
        </w:rPr>
        <w:t>sixty</w:t>
      </w:r>
      <w:r w:rsidRPr="0068656A">
        <w:rPr>
          <w:rFonts w:asciiTheme="majorHAnsi" w:hAnsiTheme="majorHAnsi" w:cstheme="majorHAnsi"/>
          <w:color w:val="000000"/>
          <w:sz w:val="23"/>
          <w:szCs w:val="23"/>
        </w:rPr>
        <w:t xml:space="preserve"> (</w:t>
      </w:r>
      <w:r w:rsidR="0097338C" w:rsidRPr="0068656A">
        <w:rPr>
          <w:rFonts w:asciiTheme="majorHAnsi" w:hAnsiTheme="majorHAnsi" w:cstheme="majorHAnsi"/>
          <w:color w:val="000000"/>
          <w:sz w:val="23"/>
          <w:szCs w:val="23"/>
        </w:rPr>
        <w:t>6</w:t>
      </w:r>
      <w:r w:rsidRPr="0068656A">
        <w:rPr>
          <w:rFonts w:asciiTheme="majorHAnsi" w:hAnsiTheme="majorHAnsi" w:cstheme="majorHAnsi"/>
          <w:color w:val="000000"/>
          <w:sz w:val="23"/>
          <w:szCs w:val="23"/>
        </w:rPr>
        <w:t>0) days prior to such meeting</w:t>
      </w:r>
      <w:r w:rsidR="006C3661" w:rsidRPr="0068656A">
        <w:rPr>
          <w:rFonts w:asciiTheme="majorHAnsi" w:hAnsiTheme="majorHAnsi" w:cstheme="majorHAnsi"/>
          <w:color w:val="000000"/>
          <w:sz w:val="23"/>
          <w:szCs w:val="23"/>
        </w:rPr>
        <w:t xml:space="preserve"> at which such amendment is to be considered. It shall be the duty, jointly and severally, of the proponent(s) of the amendment, the Secretary, and in the case of Special Meetings, those requesting or calling same, to ensure that the notice to members required herein is duly and properly given.</w:t>
      </w:r>
    </w:p>
    <w:p w14:paraId="2EBD721D" w14:textId="77777777" w:rsidR="006C3661" w:rsidRPr="0068656A" w:rsidRDefault="006C3661" w:rsidP="006C3661">
      <w:pPr>
        <w:widowControl w:val="0"/>
        <w:pBdr>
          <w:top w:val="nil"/>
          <w:left w:val="nil"/>
          <w:bottom w:val="nil"/>
          <w:right w:val="nil"/>
          <w:between w:val="nil"/>
        </w:pBdr>
        <w:spacing w:before="73" w:after="0" w:line="276" w:lineRule="auto"/>
        <w:ind w:right="318"/>
        <w:rPr>
          <w:rFonts w:asciiTheme="majorHAnsi" w:hAnsiTheme="majorHAnsi" w:cstheme="majorHAnsi"/>
          <w:color w:val="000000"/>
          <w:sz w:val="23"/>
          <w:szCs w:val="23"/>
        </w:rPr>
      </w:pPr>
    </w:p>
    <w:p w14:paraId="34CF8EF7" w14:textId="77777777" w:rsidR="006C3661" w:rsidRPr="0068656A" w:rsidRDefault="006C3661" w:rsidP="006C3661">
      <w:pPr>
        <w:widowControl w:val="0"/>
        <w:pBdr>
          <w:top w:val="nil"/>
          <w:left w:val="nil"/>
          <w:bottom w:val="nil"/>
          <w:right w:val="nil"/>
          <w:between w:val="nil"/>
        </w:pBdr>
        <w:spacing w:before="27" w:after="0" w:line="276" w:lineRule="auto"/>
        <w:ind w:right="228"/>
        <w:rPr>
          <w:rFonts w:asciiTheme="majorHAnsi" w:hAnsiTheme="majorHAnsi" w:cstheme="majorHAnsi"/>
          <w:color w:val="000000"/>
          <w:sz w:val="23"/>
          <w:szCs w:val="23"/>
        </w:rPr>
      </w:pPr>
      <w:r w:rsidRPr="0068656A">
        <w:rPr>
          <w:rFonts w:asciiTheme="majorHAnsi" w:hAnsiTheme="majorHAnsi" w:cstheme="majorHAnsi"/>
          <w:color w:val="000000"/>
          <w:sz w:val="23"/>
          <w:szCs w:val="23"/>
        </w:rPr>
        <w:t>The Board of Directors shall give its recommendations regarding all proposed amendments to the membership of the Association at the meeting at which such amendments are considered.</w:t>
      </w:r>
    </w:p>
    <w:p w14:paraId="0000009C" w14:textId="77777777" w:rsidR="0028657F" w:rsidRDefault="0028657F">
      <w:pPr>
        <w:spacing w:after="0" w:line="240" w:lineRule="auto"/>
        <w:jc w:val="both"/>
      </w:pPr>
    </w:p>
    <w:sectPr w:rsidR="0028657F">
      <w:pgSz w:w="12240" w:h="1582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ra Jacobson" w:date="2022-03-14T16:10:00Z" w:initials="SJ">
    <w:p w14:paraId="255BDFF1" w14:textId="667DE7A1" w:rsidR="00835596" w:rsidRDefault="00835596">
      <w:pPr>
        <w:pStyle w:val="CommentText"/>
      </w:pPr>
      <w:r>
        <w:rPr>
          <w:rStyle w:val="CommentReference"/>
        </w:rPr>
        <w:annotationRef/>
      </w:r>
      <w:r w:rsidR="0005241A">
        <w:t>The Committee</w:t>
      </w:r>
      <w:r>
        <w:t xml:space="preserve"> think</w:t>
      </w:r>
      <w:r w:rsidR="0005241A">
        <w:t>s</w:t>
      </w:r>
      <w:r>
        <w:t xml:space="preserve"> this s</w:t>
      </w:r>
      <w:r w:rsidR="0005241A">
        <w:t>h</w:t>
      </w:r>
      <w:r>
        <w:t>ould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5BDF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9E758" w16cex:dateUtc="2022-03-14T2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5BDFF1" w16cid:durableId="25D9E7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DA56B" w14:textId="77777777" w:rsidR="00F4686C" w:rsidRDefault="00F4686C" w:rsidP="002C0F10">
      <w:pPr>
        <w:spacing w:after="0" w:line="240" w:lineRule="auto"/>
      </w:pPr>
      <w:r>
        <w:separator/>
      </w:r>
    </w:p>
  </w:endnote>
  <w:endnote w:type="continuationSeparator" w:id="0">
    <w:p w14:paraId="34386AC3" w14:textId="77777777" w:rsidR="00F4686C" w:rsidRDefault="00F4686C" w:rsidP="002C0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68CB6" w14:textId="77777777" w:rsidR="00F4686C" w:rsidRDefault="00F4686C" w:rsidP="002C0F10">
      <w:pPr>
        <w:spacing w:after="0" w:line="240" w:lineRule="auto"/>
      </w:pPr>
      <w:r>
        <w:separator/>
      </w:r>
    </w:p>
  </w:footnote>
  <w:footnote w:type="continuationSeparator" w:id="0">
    <w:p w14:paraId="746213EC" w14:textId="77777777" w:rsidR="00F4686C" w:rsidRDefault="00F4686C" w:rsidP="002C0F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C3D67"/>
    <w:multiLevelType w:val="multilevel"/>
    <w:tmpl w:val="C1BE270C"/>
    <w:lvl w:ilvl="0">
      <w:start w:val="1"/>
      <w:numFmt w:val="lowerLetter"/>
      <w:lvlText w:val="(%1)"/>
      <w:lvlJc w:val="left"/>
      <w:pPr>
        <w:ind w:left="993" w:hanging="723"/>
      </w:pPr>
      <w:rPr>
        <w:rFonts w:ascii="Times New Roman" w:eastAsia="Times New Roman" w:hAnsi="Times New Roman" w:cs="Times New Roman"/>
        <w:b w:val="0"/>
        <w:i w:val="0"/>
        <w:sz w:val="23"/>
        <w:szCs w:val="23"/>
      </w:rPr>
    </w:lvl>
    <w:lvl w:ilvl="1">
      <w:start w:val="1"/>
      <w:numFmt w:val="lowerLetter"/>
      <w:lvlText w:val="(%2)"/>
      <w:lvlJc w:val="left"/>
      <w:pPr>
        <w:ind w:left="1440" w:hanging="720"/>
      </w:pPr>
      <w:rPr>
        <w:rFonts w:ascii="Times New Roman" w:eastAsia="Times New Roman" w:hAnsi="Times New Roman" w:cs="Times New Roman"/>
        <w:b w:val="0"/>
        <w:i w:val="0"/>
        <w:sz w:val="23"/>
        <w:szCs w:val="23"/>
      </w:rPr>
    </w:lvl>
    <w:lvl w:ilvl="2">
      <w:start w:val="1"/>
      <w:numFmt w:val="lowerRoman"/>
      <w:lvlText w:val="(%3)"/>
      <w:lvlJc w:val="left"/>
      <w:pPr>
        <w:ind w:left="2257" w:hanging="720"/>
      </w:pPr>
      <w:rPr>
        <w:rFonts w:ascii="Times New Roman" w:eastAsia="Times New Roman" w:hAnsi="Times New Roman" w:cs="Times New Roman"/>
        <w:b w:val="0"/>
        <w:i w:val="0"/>
        <w:sz w:val="23"/>
        <w:szCs w:val="23"/>
      </w:rPr>
    </w:lvl>
    <w:lvl w:ilvl="3">
      <w:numFmt w:val="bullet"/>
      <w:lvlText w:val="•"/>
      <w:lvlJc w:val="left"/>
      <w:pPr>
        <w:ind w:left="2923" w:hanging="720"/>
      </w:pPr>
    </w:lvl>
    <w:lvl w:ilvl="4">
      <w:numFmt w:val="bullet"/>
      <w:lvlText w:val="•"/>
      <w:lvlJc w:val="left"/>
      <w:pPr>
        <w:ind w:left="3587" w:hanging="720"/>
      </w:pPr>
    </w:lvl>
    <w:lvl w:ilvl="5">
      <w:numFmt w:val="bullet"/>
      <w:lvlText w:val="•"/>
      <w:lvlJc w:val="left"/>
      <w:pPr>
        <w:ind w:left="4250" w:hanging="720"/>
      </w:pPr>
    </w:lvl>
    <w:lvl w:ilvl="6">
      <w:numFmt w:val="bullet"/>
      <w:lvlText w:val="•"/>
      <w:lvlJc w:val="left"/>
      <w:pPr>
        <w:ind w:left="4914" w:hanging="720"/>
      </w:pPr>
    </w:lvl>
    <w:lvl w:ilvl="7">
      <w:numFmt w:val="bullet"/>
      <w:lvlText w:val="•"/>
      <w:lvlJc w:val="left"/>
      <w:pPr>
        <w:ind w:left="5577" w:hanging="720"/>
      </w:pPr>
    </w:lvl>
    <w:lvl w:ilvl="8">
      <w:numFmt w:val="bullet"/>
      <w:lvlText w:val="•"/>
      <w:lvlJc w:val="left"/>
      <w:pPr>
        <w:ind w:left="6241" w:hanging="720"/>
      </w:pPr>
    </w:lvl>
  </w:abstractNum>
  <w:abstractNum w:abstractNumId="1" w15:restartNumberingAfterBreak="0">
    <w:nsid w:val="6ECD0F4C"/>
    <w:multiLevelType w:val="multilevel"/>
    <w:tmpl w:val="1CAE862A"/>
    <w:lvl w:ilvl="0">
      <w:start w:val="2"/>
      <w:numFmt w:val="lowerRoman"/>
      <w:lvlText w:val="(%1)"/>
      <w:lvlJc w:val="left"/>
      <w:pPr>
        <w:ind w:left="1650" w:hanging="730"/>
      </w:pPr>
      <w:rPr>
        <w:rFonts w:ascii="Times New Roman" w:eastAsia="Times New Roman" w:hAnsi="Times New Roman" w:cs="Times New Roman"/>
        <w:b w:val="0"/>
        <w:i w:val="0"/>
        <w:sz w:val="23"/>
        <w:szCs w:val="23"/>
      </w:rPr>
    </w:lvl>
    <w:lvl w:ilvl="1">
      <w:numFmt w:val="bullet"/>
      <w:lvlText w:val="•"/>
      <w:lvlJc w:val="left"/>
      <w:pPr>
        <w:ind w:left="2466" w:hanging="730"/>
      </w:pPr>
    </w:lvl>
    <w:lvl w:ilvl="2">
      <w:numFmt w:val="bullet"/>
      <w:lvlText w:val="•"/>
      <w:lvlJc w:val="left"/>
      <w:pPr>
        <w:ind w:left="3272" w:hanging="730"/>
      </w:pPr>
    </w:lvl>
    <w:lvl w:ilvl="3">
      <w:numFmt w:val="bullet"/>
      <w:lvlText w:val="•"/>
      <w:lvlJc w:val="left"/>
      <w:pPr>
        <w:ind w:left="4078" w:hanging="730"/>
      </w:pPr>
    </w:lvl>
    <w:lvl w:ilvl="4">
      <w:numFmt w:val="bullet"/>
      <w:lvlText w:val="•"/>
      <w:lvlJc w:val="left"/>
      <w:pPr>
        <w:ind w:left="4884" w:hanging="730"/>
      </w:pPr>
    </w:lvl>
    <w:lvl w:ilvl="5">
      <w:numFmt w:val="bullet"/>
      <w:lvlText w:val="•"/>
      <w:lvlJc w:val="left"/>
      <w:pPr>
        <w:ind w:left="5690" w:hanging="730"/>
      </w:pPr>
    </w:lvl>
    <w:lvl w:ilvl="6">
      <w:numFmt w:val="bullet"/>
      <w:lvlText w:val="•"/>
      <w:lvlJc w:val="left"/>
      <w:pPr>
        <w:ind w:left="6496" w:hanging="730"/>
      </w:pPr>
    </w:lvl>
    <w:lvl w:ilvl="7">
      <w:numFmt w:val="bullet"/>
      <w:lvlText w:val="•"/>
      <w:lvlJc w:val="left"/>
      <w:pPr>
        <w:ind w:left="7302" w:hanging="730"/>
      </w:pPr>
    </w:lvl>
    <w:lvl w:ilvl="8">
      <w:numFmt w:val="bullet"/>
      <w:lvlText w:val="•"/>
      <w:lvlJc w:val="left"/>
      <w:pPr>
        <w:ind w:left="8108" w:hanging="73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 Jacobson">
    <w15:presenceInfo w15:providerId="Windows Live" w15:userId="aea62c25c6757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657F"/>
    <w:rsid w:val="00032C37"/>
    <w:rsid w:val="0005241A"/>
    <w:rsid w:val="0028657F"/>
    <w:rsid w:val="002C0F10"/>
    <w:rsid w:val="00367AC9"/>
    <w:rsid w:val="00402EA1"/>
    <w:rsid w:val="004058D7"/>
    <w:rsid w:val="004D1D3D"/>
    <w:rsid w:val="00567FBB"/>
    <w:rsid w:val="00633BC7"/>
    <w:rsid w:val="0068656A"/>
    <w:rsid w:val="006C3661"/>
    <w:rsid w:val="00835596"/>
    <w:rsid w:val="00882D61"/>
    <w:rsid w:val="0097338C"/>
    <w:rsid w:val="009A1C66"/>
    <w:rsid w:val="009A7731"/>
    <w:rsid w:val="00A94E74"/>
    <w:rsid w:val="00AE41DC"/>
    <w:rsid w:val="00B03E8D"/>
    <w:rsid w:val="00B96592"/>
    <w:rsid w:val="00CF70FC"/>
    <w:rsid w:val="00D36A13"/>
    <w:rsid w:val="00DA0ECA"/>
    <w:rsid w:val="00DB4005"/>
    <w:rsid w:val="00DC202F"/>
    <w:rsid w:val="00EF0271"/>
    <w:rsid w:val="00EF2A3B"/>
    <w:rsid w:val="00F4686C"/>
    <w:rsid w:val="00F94CAC"/>
    <w:rsid w:val="00FC349E"/>
    <w:rsid w:val="00FD3AEF"/>
    <w:rsid w:val="00FE1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11F53"/>
  <w15:docId w15:val="{C9AF6FB1-4173-44DC-8C16-F375448EF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D3AEF"/>
    <w:rPr>
      <w:b/>
      <w:bCs/>
    </w:rPr>
  </w:style>
  <w:style w:type="character" w:customStyle="1" w:styleId="CommentSubjectChar">
    <w:name w:val="Comment Subject Char"/>
    <w:basedOn w:val="CommentTextChar"/>
    <w:link w:val="CommentSubject"/>
    <w:uiPriority w:val="99"/>
    <w:semiHidden/>
    <w:rsid w:val="00FD3AEF"/>
    <w:rPr>
      <w:b/>
      <w:bCs/>
      <w:sz w:val="20"/>
      <w:szCs w:val="20"/>
    </w:rPr>
  </w:style>
  <w:style w:type="paragraph" w:styleId="Header">
    <w:name w:val="header"/>
    <w:basedOn w:val="Normal"/>
    <w:link w:val="HeaderChar"/>
    <w:uiPriority w:val="99"/>
    <w:unhideWhenUsed/>
    <w:rsid w:val="002C0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F10"/>
  </w:style>
  <w:style w:type="paragraph" w:styleId="Footer">
    <w:name w:val="footer"/>
    <w:basedOn w:val="Normal"/>
    <w:link w:val="FooterChar"/>
    <w:uiPriority w:val="99"/>
    <w:unhideWhenUsed/>
    <w:rsid w:val="002C0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2668</Words>
  <Characters>15213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Jacobson</dc:creator>
  <cp:keywords/>
  <dc:description/>
  <cp:lastModifiedBy>Sara Jacobson</cp:lastModifiedBy>
  <cp:revision>2</cp:revision>
  <dcterms:created xsi:type="dcterms:W3CDTF">2022-03-29T03:28:00Z</dcterms:created>
  <dcterms:modified xsi:type="dcterms:W3CDTF">2022-03-29T03:28:00Z</dcterms:modified>
</cp:coreProperties>
</file>