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B366" w14:textId="5ACEFBB8" w:rsidR="00DA2BBD" w:rsidRDefault="00DA2BBD">
      <w:r w:rsidRPr="00157B5C">
        <w:rPr>
          <w:b/>
          <w:bCs/>
          <w:noProof/>
        </w:rPr>
        <w:drawing>
          <wp:inline distT="0" distB="0" distL="0" distR="0" wp14:anchorId="7D00B2F5" wp14:editId="7A6FF88D">
            <wp:extent cx="6404678" cy="3757274"/>
            <wp:effectExtent l="0" t="0" r="0" b="0"/>
            <wp:docPr id="2" name="Picture 2" descr="Image result for pa coun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 county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32" cy="376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A86B" w14:textId="5D4031BF" w:rsidR="0053552E" w:rsidRDefault="0053552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</w:tblGrid>
      <w:tr w:rsidR="003452BC" w:rsidRPr="0053552E" w14:paraId="1BE05AA7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AE859" w14:textId="77777777" w:rsidR="003452BC" w:rsidRPr="0053552E" w:rsidRDefault="003452BC" w:rsidP="001F27C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  <w:r w:rsidRPr="0053552E"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First Class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</w:rPr>
              <w:t>: pop 1,500,000 or more</w:t>
            </w:r>
          </w:p>
        </w:tc>
      </w:tr>
    </w:tbl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340"/>
        <w:gridCol w:w="2340"/>
        <w:gridCol w:w="2340"/>
        <w:gridCol w:w="2340"/>
      </w:tblGrid>
      <w:tr w:rsidR="003452BC" w14:paraId="573EEC56" w14:textId="77777777" w:rsidTr="00607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5F78495C" w14:textId="044F7964" w:rsidR="003452BC" w:rsidRDefault="003452BC">
            <w:r>
              <w:t>County</w:t>
            </w:r>
          </w:p>
        </w:tc>
        <w:tc>
          <w:tcPr>
            <w:tcW w:w="1250" w:type="pct"/>
          </w:tcPr>
          <w:p w14:paraId="24A333E0" w14:textId="4D2AB10F" w:rsidR="003452BC" w:rsidRDefault="003452BC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Lawyers</w:t>
            </w:r>
          </w:p>
        </w:tc>
        <w:tc>
          <w:tcPr>
            <w:tcW w:w="1250" w:type="pct"/>
          </w:tcPr>
          <w:p w14:paraId="2409EFF8" w14:textId="32522668" w:rsidR="003452BC" w:rsidRDefault="003452BC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Social Workers</w:t>
            </w:r>
          </w:p>
        </w:tc>
        <w:tc>
          <w:tcPr>
            <w:tcW w:w="1250" w:type="pct"/>
          </w:tcPr>
          <w:p w14:paraId="2C47BD89" w14:textId="6F60FDDF" w:rsidR="003452BC" w:rsidRDefault="003452BC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Investigators</w:t>
            </w:r>
          </w:p>
        </w:tc>
      </w:tr>
      <w:tr w:rsidR="003452BC" w14:paraId="7F29C139" w14:textId="77777777" w:rsidTr="00607E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39AAC6E0" w14:textId="679C4D39" w:rsidR="003452BC" w:rsidRDefault="003452BC">
            <w:r>
              <w:t>Philadelphia</w:t>
            </w:r>
          </w:p>
          <w:p w14:paraId="23FD8898" w14:textId="4033A6DD" w:rsidR="00E76486" w:rsidRDefault="00E76486">
            <w:r>
              <w:t xml:space="preserve">     Child Advocacy Unit</w:t>
            </w:r>
          </w:p>
        </w:tc>
        <w:tc>
          <w:tcPr>
            <w:tcW w:w="1250" w:type="pct"/>
          </w:tcPr>
          <w:p w14:paraId="6A6D4079" w14:textId="77777777" w:rsidR="003452BC" w:rsidRDefault="00E76486">
            <w:pPr>
              <w:rPr>
                <w:rStyle w:val="SubtleEmphasis"/>
              </w:rPr>
            </w:pPr>
            <w:r>
              <w:rPr>
                <w:rStyle w:val="SubtleEmphasis"/>
              </w:rPr>
              <w:t>201 (total)</w:t>
            </w:r>
          </w:p>
          <w:p w14:paraId="506DF188" w14:textId="21C9FBFD" w:rsidR="00E76486" w:rsidRDefault="00E74A66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  </w:t>
            </w:r>
            <w:r w:rsidR="00E76486">
              <w:rPr>
                <w:rStyle w:val="SubtleEmphasis"/>
              </w:rPr>
              <w:t>22</w:t>
            </w:r>
          </w:p>
        </w:tc>
        <w:tc>
          <w:tcPr>
            <w:tcW w:w="1250" w:type="pct"/>
          </w:tcPr>
          <w:p w14:paraId="07E704A1" w14:textId="77777777" w:rsidR="003452BC" w:rsidRDefault="00E76486">
            <w:r>
              <w:t>67 (total)</w:t>
            </w:r>
          </w:p>
          <w:p w14:paraId="24D7BEBB" w14:textId="38D726BD" w:rsidR="00E76486" w:rsidRDefault="00E74A66">
            <w:r>
              <w:t xml:space="preserve">   </w:t>
            </w:r>
            <w:r w:rsidR="00E76486">
              <w:t>34</w:t>
            </w:r>
          </w:p>
        </w:tc>
        <w:tc>
          <w:tcPr>
            <w:tcW w:w="1250" w:type="pct"/>
          </w:tcPr>
          <w:p w14:paraId="16C4D3D8" w14:textId="77777777" w:rsidR="003452BC" w:rsidRDefault="00E76486">
            <w:r>
              <w:t>27</w:t>
            </w:r>
          </w:p>
          <w:p w14:paraId="03BCDAFD" w14:textId="5BCBE9DA" w:rsidR="00E76486" w:rsidRDefault="00E74A66">
            <w:r>
              <w:t xml:space="preserve">   </w:t>
            </w:r>
            <w:r w:rsidR="00E76486">
              <w:t>0</w:t>
            </w:r>
          </w:p>
        </w:tc>
      </w:tr>
    </w:tbl>
    <w:p w14:paraId="02C15A03" w14:textId="4EA6CE99" w:rsidR="003452BC" w:rsidRDefault="003452B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</w:tblGrid>
      <w:tr w:rsidR="003452BC" w:rsidRPr="0053552E" w14:paraId="7E38B603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9373C" w14:textId="68EBEF71" w:rsidR="003452BC" w:rsidRPr="00591DB3" w:rsidRDefault="003452BC" w:rsidP="003452BC">
            <w:pPr>
              <w:spacing w:after="0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591DB3">
              <w:rPr>
                <w:rFonts w:ascii="Microsoft Sans Serif" w:hAnsi="Microsoft Sans Serif" w:cs="Microsoft Sans Serif"/>
                <w:b/>
                <w:bCs/>
                <w:color w:val="806000" w:themeColor="accent4" w:themeShade="80"/>
                <w:sz w:val="24"/>
                <w:szCs w:val="24"/>
              </w:rPr>
              <w:t>Second Class:   Pop. of 1,000,000 to 1,499,999</w:t>
            </w:r>
          </w:p>
        </w:tc>
      </w:tr>
    </w:tbl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340"/>
        <w:gridCol w:w="2340"/>
        <w:gridCol w:w="2340"/>
        <w:gridCol w:w="2340"/>
      </w:tblGrid>
      <w:tr w:rsidR="003452BC" w14:paraId="77D8D3A5" w14:textId="77777777" w:rsidTr="001F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60AB7A4A" w14:textId="77777777" w:rsidR="003452BC" w:rsidRDefault="003452BC" w:rsidP="001F27CF">
            <w:r>
              <w:t>County</w:t>
            </w:r>
          </w:p>
        </w:tc>
        <w:tc>
          <w:tcPr>
            <w:tcW w:w="1250" w:type="pct"/>
          </w:tcPr>
          <w:p w14:paraId="2D7F439F" w14:textId="77777777" w:rsidR="003452BC" w:rsidRDefault="003452BC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Lawyers</w:t>
            </w:r>
          </w:p>
        </w:tc>
        <w:tc>
          <w:tcPr>
            <w:tcW w:w="1250" w:type="pct"/>
          </w:tcPr>
          <w:p w14:paraId="06520355" w14:textId="77777777" w:rsidR="003452BC" w:rsidRDefault="003452BC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Social Workers</w:t>
            </w:r>
          </w:p>
        </w:tc>
        <w:tc>
          <w:tcPr>
            <w:tcW w:w="1250" w:type="pct"/>
          </w:tcPr>
          <w:p w14:paraId="13567BD2" w14:textId="77777777" w:rsidR="003452BC" w:rsidRDefault="003452BC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Investigators</w:t>
            </w:r>
          </w:p>
        </w:tc>
      </w:tr>
      <w:tr w:rsidR="003452BC" w14:paraId="2C57E88D" w14:textId="77777777" w:rsidTr="001F27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543C4F29" w14:textId="57ACF76F" w:rsidR="003452BC" w:rsidRPr="00591DB3" w:rsidRDefault="003452BC" w:rsidP="001F27CF">
            <w:pPr>
              <w:rPr>
                <w:b/>
                <w:bCs/>
                <w:color w:val="806000" w:themeColor="accent4" w:themeShade="80"/>
              </w:rPr>
            </w:pPr>
            <w:r w:rsidRPr="00591DB3">
              <w:rPr>
                <w:b/>
                <w:bCs/>
                <w:color w:val="806000" w:themeColor="accent4" w:themeShade="80"/>
              </w:rPr>
              <w:t>Allegheny</w:t>
            </w:r>
          </w:p>
        </w:tc>
        <w:tc>
          <w:tcPr>
            <w:tcW w:w="1250" w:type="pct"/>
          </w:tcPr>
          <w:p w14:paraId="28B5B93A" w14:textId="056FA694" w:rsidR="003452BC" w:rsidRPr="00E74A66" w:rsidRDefault="00E74A66" w:rsidP="001F27CF">
            <w:pPr>
              <w:rPr>
                <w:rStyle w:val="SubtleEmphasis"/>
                <w:b/>
                <w:bCs/>
              </w:rPr>
            </w:pPr>
            <w:r w:rsidRPr="00E74A66">
              <w:rPr>
                <w:rStyle w:val="SubtleEmphasis"/>
                <w:b/>
                <w:bCs/>
                <w:color w:val="806000" w:themeColor="accent4" w:themeShade="80"/>
              </w:rPr>
              <w:t>95</w:t>
            </w:r>
          </w:p>
        </w:tc>
        <w:tc>
          <w:tcPr>
            <w:tcW w:w="1250" w:type="pct"/>
          </w:tcPr>
          <w:p w14:paraId="5E8FBE09" w14:textId="275620B5" w:rsidR="003452BC" w:rsidRPr="00E74A66" w:rsidRDefault="00E74A66" w:rsidP="001F27CF">
            <w:pPr>
              <w:rPr>
                <w:b/>
                <w:bCs/>
              </w:rPr>
            </w:pPr>
            <w:r w:rsidRPr="00E74A66">
              <w:rPr>
                <w:b/>
                <w:bCs/>
                <w:color w:val="806000" w:themeColor="accent4" w:themeShade="80"/>
              </w:rPr>
              <w:t>3</w:t>
            </w:r>
          </w:p>
        </w:tc>
        <w:tc>
          <w:tcPr>
            <w:tcW w:w="1250" w:type="pct"/>
          </w:tcPr>
          <w:p w14:paraId="4B7A428D" w14:textId="3D462BC4" w:rsidR="003452BC" w:rsidRPr="00E74A66" w:rsidRDefault="00E74A66" w:rsidP="001F27CF">
            <w:pPr>
              <w:rPr>
                <w:b/>
                <w:bCs/>
              </w:rPr>
            </w:pPr>
            <w:r w:rsidRPr="00E74A66">
              <w:rPr>
                <w:b/>
                <w:bCs/>
                <w:color w:val="806000" w:themeColor="accent4" w:themeShade="80"/>
              </w:rPr>
              <w:t>12</w:t>
            </w:r>
          </w:p>
        </w:tc>
      </w:tr>
    </w:tbl>
    <w:p w14:paraId="7050B58C" w14:textId="77777777" w:rsidR="003452BC" w:rsidRDefault="003452B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3552E" w:rsidRPr="0053552E" w14:paraId="162EA7A2" w14:textId="77777777" w:rsidTr="0053552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3452BC" w:rsidRPr="0053552E" w14:paraId="10768896" w14:textId="77777777" w:rsidTr="003452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5"/>
                  </w:tblGrid>
                  <w:tr w:rsidR="00591DB3" w:rsidRPr="00591DB3" w14:paraId="28819C67" w14:textId="77777777" w:rsidTr="001F27C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598649" w14:textId="17006826" w:rsidR="003452BC" w:rsidRPr="00591DB3" w:rsidRDefault="003452BC" w:rsidP="003452BC">
                        <w:pPr>
                          <w:spacing w:after="0"/>
                          <w:rPr>
                            <w:rFonts w:ascii="Microsoft Sans Serif" w:hAnsi="Microsoft Sans Serif" w:cs="Microsoft Sans Serif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591DB3">
                          <w:rPr>
                            <w:rFonts w:ascii="Microsoft Sans Serif" w:hAnsi="Microsoft Sans Serif" w:cs="Microsoft Sans Serif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2a: pop. 500,000 to 999,999</w:t>
                        </w:r>
                      </w:p>
                    </w:tc>
                  </w:tr>
                </w:tbl>
                <w:tbl>
                  <w:tblPr>
                    <w:tblStyle w:val="MediumShading2-Accent5"/>
                    <w:tblW w:w="9648" w:type="dxa"/>
                    <w:tblLook w:val="0660" w:firstRow="1" w:lastRow="1" w:firstColumn="0" w:lastColumn="0" w:noHBand="1" w:noVBand="1"/>
                  </w:tblPr>
                  <w:tblGrid>
                    <w:gridCol w:w="2412"/>
                    <w:gridCol w:w="2412"/>
                    <w:gridCol w:w="2412"/>
                    <w:gridCol w:w="2412"/>
                  </w:tblGrid>
                  <w:tr w:rsidR="003452BC" w14:paraId="2447A82D" w14:textId="77777777" w:rsidTr="003D5AD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48"/>
                    </w:trPr>
                    <w:tc>
                      <w:tcPr>
                        <w:tcW w:w="1250" w:type="pct"/>
                        <w:noWrap/>
                      </w:tcPr>
                      <w:p w14:paraId="0F59D4E4" w14:textId="77777777" w:rsidR="003452BC" w:rsidRDefault="003452BC" w:rsidP="003452BC">
                        <w:r>
                          <w:t>County</w:t>
                        </w:r>
                      </w:p>
                    </w:tc>
                    <w:tc>
                      <w:tcPr>
                        <w:tcW w:w="1250" w:type="pct"/>
                      </w:tcPr>
                      <w:p w14:paraId="0448EE85" w14:textId="77777777" w:rsidR="003452BC" w:rsidRDefault="003452BC" w:rsidP="003452BC">
                        <w:r>
                          <w:t xml:space="preserve"># </w:t>
                        </w:r>
                        <w:proofErr w:type="gramStart"/>
                        <w:r>
                          <w:t>of</w:t>
                        </w:r>
                        <w:proofErr w:type="gramEnd"/>
                        <w:r>
                          <w:t xml:space="preserve"> Lawyers</w:t>
                        </w:r>
                      </w:p>
                    </w:tc>
                    <w:tc>
                      <w:tcPr>
                        <w:tcW w:w="1250" w:type="pct"/>
                      </w:tcPr>
                      <w:p w14:paraId="7CF326ED" w14:textId="77777777" w:rsidR="003452BC" w:rsidRDefault="003452BC" w:rsidP="003452BC">
                        <w:r>
                          <w:t xml:space="preserve"># </w:t>
                        </w:r>
                        <w:proofErr w:type="gramStart"/>
                        <w:r>
                          <w:t>of</w:t>
                        </w:r>
                        <w:proofErr w:type="gramEnd"/>
                        <w:r>
                          <w:t xml:space="preserve"> Social Workers</w:t>
                        </w:r>
                      </w:p>
                    </w:tc>
                    <w:tc>
                      <w:tcPr>
                        <w:tcW w:w="1250" w:type="pct"/>
                      </w:tcPr>
                      <w:p w14:paraId="17293E4C" w14:textId="77777777" w:rsidR="003452BC" w:rsidRDefault="003452BC" w:rsidP="003452BC">
                        <w:r>
                          <w:t xml:space="preserve"># </w:t>
                        </w:r>
                        <w:proofErr w:type="gramStart"/>
                        <w:r>
                          <w:t>of</w:t>
                        </w:r>
                        <w:proofErr w:type="gramEnd"/>
                        <w:r>
                          <w:t xml:space="preserve"> Investigators</w:t>
                        </w:r>
                      </w:p>
                    </w:tc>
                  </w:tr>
                  <w:tr w:rsidR="003452BC" w14:paraId="2F5DA26B" w14:textId="77777777" w:rsidTr="003D5ADA">
                    <w:trPr>
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<w:trHeight w:val="738"/>
                    </w:trPr>
                    <w:tc>
                      <w:tcPr>
                        <w:tcW w:w="1250" w:type="pct"/>
                        <w:noWrap/>
                      </w:tcPr>
                      <w:p w14:paraId="03A8182B" w14:textId="77777777" w:rsidR="003452BC" w:rsidRDefault="003452BC" w:rsidP="003452B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Bucks</w:t>
                        </w:r>
                      </w:p>
                      <w:p w14:paraId="29514AE0" w14:textId="77777777" w:rsidR="003452BC" w:rsidRPr="003D5ADA" w:rsidRDefault="003452BC" w:rsidP="003452B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3D5ADA">
                          <w:rPr>
                            <w:b/>
                            <w:bCs/>
                            <w:color w:val="FF0000"/>
                          </w:rPr>
                          <w:t>Delaware</w:t>
                        </w:r>
                      </w:p>
                      <w:p w14:paraId="6C0B9385" w14:textId="5A02372F" w:rsidR="003452BC" w:rsidRPr="003452BC" w:rsidRDefault="003452BC" w:rsidP="003452BC">
                        <w:pPr>
                          <w:rPr>
                            <w:b/>
                            <w:bCs/>
                            <w:color w:val="BF8F00" w:themeColor="accent4" w:themeShade="BF"/>
                          </w:rPr>
                        </w:pPr>
                        <w:r w:rsidRPr="003D5ADA">
                          <w:rPr>
                            <w:b/>
                            <w:bCs/>
                            <w:color w:val="FF0000"/>
                          </w:rPr>
                          <w:t>Montgomery</w:t>
                        </w:r>
                      </w:p>
                    </w:tc>
                    <w:tc>
                      <w:tcPr>
                        <w:tcW w:w="1250" w:type="pct"/>
                      </w:tcPr>
                      <w:p w14:paraId="6A1F42E7" w14:textId="21C802C6" w:rsidR="003452BC" w:rsidRPr="003D5ADA" w:rsidRDefault="00AF0991" w:rsidP="003452BC">
                        <w:pPr>
                          <w:rPr>
                            <w:rStyle w:val="SubtleEmphasis"/>
                            <w:b/>
                            <w:bCs/>
                            <w:i w:val="0"/>
                            <w:iCs w:val="0"/>
                            <w:color w:val="FF0000"/>
                          </w:rPr>
                        </w:pPr>
                        <w:r>
                          <w:rPr>
                            <w:rStyle w:val="SubtleEmphasis"/>
                            <w:b/>
                            <w:bCs/>
                            <w:i w:val="0"/>
                            <w:iCs w:val="0"/>
                            <w:color w:val="FF0000"/>
                          </w:rPr>
                          <w:t>26 FT</w:t>
                        </w:r>
                      </w:p>
                      <w:p w14:paraId="2B302E9A" w14:textId="77777777" w:rsidR="003D5ADA" w:rsidRDefault="003D5ADA" w:rsidP="003452BC">
                        <w:pPr>
                          <w:rPr>
                            <w:rStyle w:val="SubtleEmphasis"/>
                            <w:b/>
                            <w:bCs/>
                            <w:i w:val="0"/>
                            <w:iCs w:val="0"/>
                            <w:color w:val="FF0000"/>
                          </w:rPr>
                        </w:pPr>
                        <w:r w:rsidRPr="003D5ADA">
                          <w:rPr>
                            <w:rStyle w:val="SubtleEmphasis"/>
                            <w:b/>
                            <w:bCs/>
                            <w:i w:val="0"/>
                            <w:iCs w:val="0"/>
                            <w:color w:val="FF0000"/>
                          </w:rPr>
                          <w:t>41</w:t>
                        </w:r>
                        <w:r w:rsidR="0090277C">
                          <w:rPr>
                            <w:rStyle w:val="SubtleEmphasis"/>
                            <w:b/>
                            <w:bCs/>
                            <w:i w:val="0"/>
                            <w:iCs w:val="0"/>
                            <w:color w:val="FF0000"/>
                          </w:rPr>
                          <w:t xml:space="preserve"> </w:t>
                        </w:r>
                        <w:r w:rsidRPr="003D5ADA">
                          <w:rPr>
                            <w:rStyle w:val="SubtleEmphasis"/>
                            <w:b/>
                            <w:bCs/>
                            <w:i w:val="0"/>
                            <w:iCs w:val="0"/>
                            <w:color w:val="FF0000"/>
                          </w:rPr>
                          <w:t>FT</w:t>
                        </w:r>
                      </w:p>
                      <w:p w14:paraId="132758F8" w14:textId="16C063C2" w:rsidR="00265212" w:rsidRPr="003D5ADA" w:rsidRDefault="00265212" w:rsidP="003452BC">
                        <w:pPr>
                          <w:rPr>
                            <w:rStyle w:val="SubtleEmphasis"/>
                            <w:b/>
                            <w:bCs/>
                            <w:i w:val="0"/>
                            <w:iCs w:val="0"/>
                            <w:color w:val="FF0000"/>
                          </w:rPr>
                        </w:pPr>
                        <w:r>
                          <w:rPr>
                            <w:rStyle w:val="SubtleEmphasis"/>
                            <w:b/>
                            <w:bCs/>
                            <w:color w:val="FF0000"/>
                          </w:rPr>
                          <w:t>42</w:t>
                        </w:r>
                      </w:p>
                    </w:tc>
                    <w:tc>
                      <w:tcPr>
                        <w:tcW w:w="1250" w:type="pct"/>
                      </w:tcPr>
                      <w:p w14:paraId="5B8577AF" w14:textId="21F3ABAF" w:rsidR="003452BC" w:rsidRPr="00072222" w:rsidRDefault="00072222" w:rsidP="003452B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072222"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  <w:p w14:paraId="75021071" w14:textId="7DE50CE2" w:rsidR="00247BA4" w:rsidRPr="00072222" w:rsidRDefault="00072222" w:rsidP="003452B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072222">
                          <w:rPr>
                            <w:b/>
                            <w:bCs/>
                            <w:color w:val="FF0000"/>
                          </w:rPr>
                          <w:t>3</w:t>
                        </w:r>
                      </w:p>
                      <w:p w14:paraId="678CDB1D" w14:textId="6C2EA647" w:rsidR="00247BA4" w:rsidRPr="00265212" w:rsidRDefault="00265212" w:rsidP="003452BC">
                        <w:pPr>
                          <w:rPr>
                            <w:b/>
                            <w:bCs/>
                          </w:rPr>
                        </w:pPr>
                        <w:r w:rsidRPr="00265212">
                          <w:rPr>
                            <w:b/>
                            <w:bCs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1250" w:type="pct"/>
                      </w:tcPr>
                      <w:p w14:paraId="38A2EC06" w14:textId="00A9ED25" w:rsidR="003452BC" w:rsidRPr="00247BA4" w:rsidRDefault="00247BA4" w:rsidP="003452B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247BA4">
                          <w:rPr>
                            <w:b/>
                            <w:bCs/>
                            <w:color w:val="FF0000"/>
                          </w:rPr>
                          <w:t>3</w:t>
                        </w:r>
                      </w:p>
                      <w:p w14:paraId="4A104764" w14:textId="55C34C60" w:rsidR="00247BA4" w:rsidRPr="00247BA4" w:rsidRDefault="00247BA4" w:rsidP="003452B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247BA4">
                          <w:rPr>
                            <w:b/>
                            <w:bCs/>
                            <w:color w:val="FF0000"/>
                          </w:rPr>
                          <w:t>1</w:t>
                        </w:r>
                      </w:p>
                      <w:p w14:paraId="21BECA25" w14:textId="6D8F9939" w:rsidR="00247BA4" w:rsidRPr="00247BA4" w:rsidRDefault="00247BA4" w:rsidP="003452BC">
                        <w:pPr>
                          <w:rPr>
                            <w:b/>
                            <w:bCs/>
                          </w:rPr>
                        </w:pPr>
                        <w:r w:rsidRPr="00247BA4">
                          <w:rPr>
                            <w:b/>
                            <w:bCs/>
                            <w:color w:val="FF0000"/>
                          </w:rPr>
                          <w:t>4</w:t>
                        </w:r>
                      </w:p>
                    </w:tc>
                  </w:tr>
                </w:tbl>
                <w:p w14:paraId="71C0E74E" w14:textId="3F1AB9DF" w:rsidR="003452BC" w:rsidRPr="0053552E" w:rsidRDefault="003452BC" w:rsidP="0053552E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4"/>
                      <w:szCs w:val="24"/>
                    </w:rPr>
                  </w:pPr>
                </w:p>
              </w:tc>
            </w:tr>
          </w:tbl>
          <w:p w14:paraId="2E628FAD" w14:textId="77777777" w:rsidR="0053552E" w:rsidRPr="0053552E" w:rsidRDefault="0053552E" w:rsidP="005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9EE07" w14:textId="2FF82A03" w:rsidR="003D5ADA" w:rsidRDefault="003D5ADA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5E7089D5" w14:textId="1E649AEE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14985B2E" w14:textId="77777777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5ADA" w:rsidRPr="0053552E" w14:paraId="7C46F23F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3"/>
            </w:tblGrid>
            <w:tr w:rsidR="003D5ADA" w:rsidRPr="0053552E" w14:paraId="45A9ECD5" w14:textId="77777777" w:rsidTr="001F2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8C6275" w14:textId="4128F07D" w:rsidR="003D5ADA" w:rsidRPr="00591DB3" w:rsidRDefault="003D5ADA" w:rsidP="003D5ADA">
                  <w:pPr>
                    <w:spacing w:after="0"/>
                    <w:rPr>
                      <w:rFonts w:ascii="Microsoft Sans Serif" w:hAnsi="Microsoft Sans Serif" w:cs="Microsoft Sans Serif"/>
                      <w:b/>
                      <w:bCs/>
                      <w:color w:val="ED7D31" w:themeColor="accent2"/>
                      <w:sz w:val="24"/>
                      <w:szCs w:val="24"/>
                    </w:rPr>
                  </w:pP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ED7D31" w:themeColor="accent2"/>
                      <w:sz w:val="24"/>
                      <w:szCs w:val="24"/>
                    </w:rPr>
                    <w:lastRenderedPageBreak/>
                    <w:t>3</w:t>
                  </w: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ED7D31" w:themeColor="accent2"/>
                      <w:sz w:val="24"/>
                      <w:szCs w:val="24"/>
                      <w:vertAlign w:val="superscript"/>
                    </w:rPr>
                    <w:t>rd</w:t>
                  </w: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ED7D31" w:themeColor="accent2"/>
                      <w:sz w:val="24"/>
                      <w:szCs w:val="24"/>
                    </w:rPr>
                    <w:t>: pop. 210,000 to 499,999</w:t>
                  </w:r>
                </w:p>
              </w:tc>
            </w:tr>
          </w:tbl>
          <w:tbl>
            <w:tblPr>
              <w:tblStyle w:val="MediumShading2-Accent5"/>
              <w:tblW w:w="9648" w:type="dxa"/>
              <w:tblLook w:val="0660" w:firstRow="1" w:lastRow="1" w:firstColumn="0" w:lastColumn="0" w:noHBand="1" w:noVBand="1"/>
            </w:tblPr>
            <w:tblGrid>
              <w:gridCol w:w="2412"/>
              <w:gridCol w:w="2412"/>
              <w:gridCol w:w="2412"/>
              <w:gridCol w:w="2412"/>
            </w:tblGrid>
            <w:tr w:rsidR="003D5ADA" w14:paraId="022B18D8" w14:textId="77777777" w:rsidTr="001F27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8"/>
              </w:trPr>
              <w:tc>
                <w:tcPr>
                  <w:tcW w:w="1250" w:type="pct"/>
                  <w:noWrap/>
                </w:tcPr>
                <w:p w14:paraId="22EF886A" w14:textId="77777777" w:rsidR="003D5ADA" w:rsidRDefault="003D5ADA" w:rsidP="001F27CF">
                  <w:r>
                    <w:t>County</w:t>
                  </w:r>
                </w:p>
              </w:tc>
              <w:tc>
                <w:tcPr>
                  <w:tcW w:w="1250" w:type="pct"/>
                </w:tcPr>
                <w:p w14:paraId="5A510699" w14:textId="77777777" w:rsidR="003D5ADA" w:rsidRDefault="003D5ADA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Lawyers</w:t>
                  </w:r>
                </w:p>
              </w:tc>
              <w:tc>
                <w:tcPr>
                  <w:tcW w:w="1250" w:type="pct"/>
                </w:tcPr>
                <w:p w14:paraId="71770F58" w14:textId="77777777" w:rsidR="003D5ADA" w:rsidRDefault="003D5ADA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Social Workers</w:t>
                  </w:r>
                </w:p>
              </w:tc>
              <w:tc>
                <w:tcPr>
                  <w:tcW w:w="1250" w:type="pct"/>
                </w:tcPr>
                <w:p w14:paraId="7F949528" w14:textId="77777777" w:rsidR="003D5ADA" w:rsidRDefault="003D5ADA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Investigators</w:t>
                  </w:r>
                </w:p>
              </w:tc>
            </w:tr>
            <w:tr w:rsidR="003D5ADA" w14:paraId="569BAD75" w14:textId="77777777" w:rsidTr="001F27CF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738"/>
              </w:trPr>
              <w:tc>
                <w:tcPr>
                  <w:tcW w:w="1250" w:type="pct"/>
                  <w:noWrap/>
                </w:tcPr>
                <w:p w14:paraId="5B1A6A0F" w14:textId="1B712B4B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 xml:space="preserve">Berks </w:t>
                  </w:r>
                </w:p>
                <w:p w14:paraId="31B4351C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Chester</w:t>
                  </w:r>
                </w:p>
                <w:p w14:paraId="5905D784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Cumberland</w:t>
                  </w:r>
                </w:p>
                <w:p w14:paraId="45E4B2E3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Dauphin</w:t>
                  </w:r>
                </w:p>
                <w:p w14:paraId="65413C2D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Erie</w:t>
                  </w:r>
                </w:p>
                <w:p w14:paraId="55E5E62A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Lackawanna</w:t>
                  </w:r>
                </w:p>
                <w:p w14:paraId="21F867E7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Lancaster</w:t>
                  </w:r>
                </w:p>
                <w:p w14:paraId="4D17AE0F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Lehigh</w:t>
                  </w:r>
                </w:p>
                <w:p w14:paraId="7D61566E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proofErr w:type="spellStart"/>
                  <w:r>
                    <w:rPr>
                      <w:b/>
                      <w:bCs/>
                      <w:color w:val="ED7D31" w:themeColor="accent2"/>
                    </w:rPr>
                    <w:t>Luzurne</w:t>
                  </w:r>
                  <w:proofErr w:type="spellEnd"/>
                </w:p>
                <w:p w14:paraId="0501EB52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Northampton</w:t>
                  </w:r>
                </w:p>
                <w:p w14:paraId="7ECA1660" w14:textId="77777777" w:rsid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Westmoreland</w:t>
                  </w:r>
                </w:p>
                <w:p w14:paraId="489D6883" w14:textId="1FECDEC1" w:rsidR="003D5ADA" w:rsidRPr="003D5ADA" w:rsidRDefault="003D5AD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York</w:t>
                  </w:r>
                </w:p>
              </w:tc>
              <w:tc>
                <w:tcPr>
                  <w:tcW w:w="1250" w:type="pct"/>
                </w:tcPr>
                <w:p w14:paraId="31C5853E" w14:textId="0AA9DE2B" w:rsidR="003D5ADA" w:rsidRPr="00B9384A" w:rsidRDefault="00B9384A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 w:rsidRPr="00B9384A"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2</w:t>
                  </w:r>
                  <w:r w:rsidRPr="00B9384A">
                    <w:rPr>
                      <w:rStyle w:val="SubtleEmphasis"/>
                      <w:b/>
                      <w:i w:val="0"/>
                      <w:iCs w:val="0"/>
                      <w:color w:val="ED7D31" w:themeColor="accent2"/>
                    </w:rPr>
                    <w:t>4 FT</w:t>
                  </w:r>
                </w:p>
                <w:p w14:paraId="3D93399C" w14:textId="77777777" w:rsidR="0090277C" w:rsidRDefault="0090277C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 w:rsidRPr="0090277C"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30 FT</w:t>
                  </w:r>
                </w:p>
                <w:p w14:paraId="6875878E" w14:textId="77777777" w:rsidR="0090277C" w:rsidRDefault="0090277C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</w:p>
                <w:p w14:paraId="09B71F22" w14:textId="23E837A4" w:rsidR="0090277C" w:rsidRPr="00B9384A" w:rsidRDefault="00AF0991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 w:rsidRPr="00B9384A"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26 FT</w:t>
                  </w:r>
                </w:p>
                <w:p w14:paraId="0BA007F6" w14:textId="70C32826" w:rsidR="0090277C" w:rsidRDefault="0090277C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9 FT + 11 PT</w:t>
                  </w:r>
                </w:p>
                <w:p w14:paraId="59221F53" w14:textId="651A5B6D" w:rsidR="0090277C" w:rsidRPr="006A4DDF" w:rsidRDefault="006A4DDF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 w:rsidRPr="006A4DDF"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4</w:t>
                  </w:r>
                  <w:r w:rsidRPr="006A4DDF">
                    <w:rPr>
                      <w:rStyle w:val="SubtleEmphasis"/>
                      <w:b/>
                      <w:bCs/>
                      <w:color w:val="ED7D31" w:themeColor="accent2"/>
                    </w:rPr>
                    <w:t xml:space="preserve"> FT, 10 PT (w. Chief)</w:t>
                  </w:r>
                </w:p>
                <w:p w14:paraId="0515598A" w14:textId="77777777" w:rsidR="0090277C" w:rsidRDefault="0090277C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25 FT</w:t>
                  </w:r>
                </w:p>
                <w:p w14:paraId="41FC7BB7" w14:textId="77777777" w:rsidR="0090277C" w:rsidRDefault="0090277C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15 FT + 16 PT</w:t>
                  </w:r>
                </w:p>
                <w:p w14:paraId="11299EFA" w14:textId="77777777" w:rsidR="006D7FCE" w:rsidRDefault="006D7FCE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 w:rsidRPr="006D7FCE"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17 FT + 9 PT</w:t>
                  </w:r>
                </w:p>
                <w:p w14:paraId="07A659D5" w14:textId="4DDA7A45" w:rsidR="00180916" w:rsidRPr="00B3034A" w:rsidRDefault="00B3034A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 w:rsidRPr="00B3034A"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3 FT + 15 PT (w. Chief)</w:t>
                  </w:r>
                </w:p>
                <w:p w14:paraId="518CB137" w14:textId="79A81B2E" w:rsidR="00180916" w:rsidRDefault="00075F1B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</w:pPr>
                  <w: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10 FT + 5 PT</w:t>
                  </w:r>
                </w:p>
                <w:p w14:paraId="18B02E77" w14:textId="072D2BEF" w:rsidR="00180916" w:rsidRPr="006D7FCE" w:rsidRDefault="00180916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FF0000"/>
                    </w:rPr>
                  </w:pPr>
                  <w:r>
                    <w:rPr>
                      <w:rStyle w:val="SubtleEmphasis"/>
                      <w:b/>
                      <w:bCs/>
                      <w:i w:val="0"/>
                      <w:iCs w:val="0"/>
                      <w:color w:val="ED7D31" w:themeColor="accent2"/>
                    </w:rPr>
                    <w:t>26</w:t>
                  </w:r>
                </w:p>
              </w:tc>
              <w:tc>
                <w:tcPr>
                  <w:tcW w:w="1250" w:type="pct"/>
                </w:tcPr>
                <w:p w14:paraId="70CF3E2C" w14:textId="78E0DB96" w:rsidR="003D5ADA" w:rsidRPr="00B3034A" w:rsidRDefault="00B9384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 xml:space="preserve">1 </w:t>
                  </w:r>
                </w:p>
                <w:p w14:paraId="2B65F578" w14:textId="14E5A39E" w:rsidR="00247BA4" w:rsidRPr="00B3034A" w:rsidRDefault="00072222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1</w:t>
                  </w:r>
                </w:p>
                <w:p w14:paraId="2BE8DCFE" w14:textId="77777777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</w:p>
                <w:p w14:paraId="0E7C8E0A" w14:textId="75B95E3E" w:rsidR="00247BA4" w:rsidRPr="00B3034A" w:rsidRDefault="00AF0991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</w:t>
                  </w:r>
                </w:p>
                <w:p w14:paraId="0D771116" w14:textId="6E2F4388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0</w:t>
                  </w:r>
                </w:p>
                <w:p w14:paraId="7C07E446" w14:textId="3F325AD6" w:rsidR="00247BA4" w:rsidRPr="00B3034A" w:rsidRDefault="006A4DDF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1</w:t>
                  </w:r>
                </w:p>
                <w:p w14:paraId="42487403" w14:textId="2F1E4729" w:rsidR="00247BA4" w:rsidRPr="00B3034A" w:rsidRDefault="00072222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1</w:t>
                  </w:r>
                </w:p>
                <w:p w14:paraId="7A4D693A" w14:textId="379CC95C" w:rsidR="00247BA4" w:rsidRPr="00B3034A" w:rsidRDefault="00072222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</w:t>
                  </w:r>
                </w:p>
                <w:p w14:paraId="2F76C293" w14:textId="6AFB1390" w:rsidR="00247BA4" w:rsidRPr="00B3034A" w:rsidRDefault="00072222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3</w:t>
                  </w:r>
                </w:p>
                <w:p w14:paraId="20864986" w14:textId="5191933D" w:rsidR="00180916" w:rsidRPr="00B3034A" w:rsidRDefault="00B3034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0</w:t>
                  </w:r>
                </w:p>
                <w:p w14:paraId="4FF4357C" w14:textId="72295BD2" w:rsidR="00247BA4" w:rsidRPr="00B3034A" w:rsidRDefault="00075F1B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ED7D31" w:themeColor="accent2"/>
                    </w:rPr>
                    <w:t>0</w:t>
                  </w:r>
                </w:p>
                <w:p w14:paraId="39F3448D" w14:textId="5ABF7012" w:rsidR="00247BA4" w:rsidRPr="00B3034A" w:rsidRDefault="00180916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0</w:t>
                  </w:r>
                </w:p>
              </w:tc>
              <w:tc>
                <w:tcPr>
                  <w:tcW w:w="1250" w:type="pct"/>
                </w:tcPr>
                <w:p w14:paraId="1841731F" w14:textId="0E58D32C" w:rsidR="003D5ADA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</w:t>
                  </w:r>
                </w:p>
                <w:p w14:paraId="2FF84E81" w14:textId="0404762F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</w:t>
                  </w:r>
                </w:p>
                <w:p w14:paraId="668EA938" w14:textId="77777777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</w:p>
                <w:p w14:paraId="0E925104" w14:textId="636175F8" w:rsidR="00247BA4" w:rsidRPr="00B3034A" w:rsidRDefault="00AF0991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</w:t>
                  </w:r>
                </w:p>
                <w:p w14:paraId="4B0F2C8B" w14:textId="0D4446CB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</w:t>
                  </w:r>
                </w:p>
                <w:p w14:paraId="6D3BEF27" w14:textId="459730FC" w:rsidR="00247BA4" w:rsidRPr="00B3034A" w:rsidRDefault="006A4DDF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1</w:t>
                  </w:r>
                  <w:r w:rsidRPr="00B3034A">
                    <w:rPr>
                      <w:color w:val="ED7D31" w:themeColor="accent2"/>
                    </w:rPr>
                    <w:t xml:space="preserve"> </w:t>
                  </w:r>
                  <w:r w:rsidRPr="00B3034A">
                    <w:rPr>
                      <w:b/>
                      <w:bCs/>
                      <w:color w:val="ED7D31" w:themeColor="accent2"/>
                    </w:rPr>
                    <w:t>PT</w:t>
                  </w:r>
                </w:p>
                <w:p w14:paraId="0EE48B86" w14:textId="7C39F044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4</w:t>
                  </w:r>
                </w:p>
                <w:p w14:paraId="767EE6E5" w14:textId="11FB53B9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</w:t>
                  </w:r>
                </w:p>
                <w:p w14:paraId="557AEF29" w14:textId="3A36AE9C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5</w:t>
                  </w:r>
                </w:p>
                <w:p w14:paraId="7570D74F" w14:textId="307E5656" w:rsidR="00247BA4" w:rsidRPr="00B3034A" w:rsidRDefault="00B3034A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2-3</w:t>
                  </w:r>
                </w:p>
                <w:p w14:paraId="67036A54" w14:textId="77777777" w:rsidR="00247BA4" w:rsidRPr="00B3034A" w:rsidRDefault="00247BA4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1</w:t>
                  </w:r>
                </w:p>
                <w:p w14:paraId="4499AD57" w14:textId="0912FBF3" w:rsidR="00180916" w:rsidRPr="00B3034A" w:rsidRDefault="00180916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B3034A">
                    <w:rPr>
                      <w:b/>
                      <w:bCs/>
                      <w:color w:val="ED7D31" w:themeColor="accent2"/>
                    </w:rPr>
                    <w:t>1</w:t>
                  </w:r>
                </w:p>
              </w:tc>
            </w:tr>
          </w:tbl>
          <w:p w14:paraId="2D5A4CF4" w14:textId="77777777" w:rsidR="003D5ADA" w:rsidRPr="0053552E" w:rsidRDefault="003D5ADA" w:rsidP="001F27C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</w:tbl>
    <w:p w14:paraId="2BCDE9BB" w14:textId="4C8A85D3" w:rsidR="003D5ADA" w:rsidRDefault="003D5ADA" w:rsidP="0053552E">
      <w:pPr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</w:tblGrid>
      <w:tr w:rsidR="003D5ADA" w:rsidRPr="0053552E" w14:paraId="517BB677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16064" w14:textId="6DDC9DED" w:rsidR="003D5ADA" w:rsidRPr="00591DB3" w:rsidRDefault="003D5ADA" w:rsidP="003D5ADA">
            <w:pPr>
              <w:spacing w:after="0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591DB3">
              <w:rPr>
                <w:rFonts w:ascii="Microsoft Sans Serif" w:hAnsi="Microsoft Sans Serif" w:cs="Microsoft Sans Serif"/>
                <w:sz w:val="24"/>
                <w:szCs w:val="24"/>
                <w:highlight w:val="yellow"/>
              </w:rPr>
              <w:t>4</w:t>
            </w:r>
            <w:r w:rsidRPr="00591DB3">
              <w:rPr>
                <w:rFonts w:ascii="Microsoft Sans Serif" w:hAnsi="Microsoft Sans Serif" w:cs="Microsoft Sans Serif"/>
                <w:sz w:val="24"/>
                <w:szCs w:val="24"/>
                <w:highlight w:val="yellow"/>
                <w:vertAlign w:val="superscript"/>
              </w:rPr>
              <w:t>th</w:t>
            </w:r>
            <w:r w:rsidRPr="00591DB3">
              <w:rPr>
                <w:rFonts w:ascii="Microsoft Sans Serif" w:hAnsi="Microsoft Sans Serif" w:cs="Microsoft Sans Serif"/>
                <w:sz w:val="24"/>
                <w:szCs w:val="24"/>
                <w:highlight w:val="yellow"/>
              </w:rPr>
              <w:t>: pop. 145,000 to 209,999</w:t>
            </w:r>
          </w:p>
        </w:tc>
      </w:tr>
    </w:tbl>
    <w:tbl>
      <w:tblPr>
        <w:tblStyle w:val="MediumShading2-Accent5"/>
        <w:tblW w:w="9648" w:type="dxa"/>
        <w:tblLook w:val="0660" w:firstRow="1" w:lastRow="1" w:firstColumn="0" w:lastColumn="0" w:noHBand="1" w:noVBand="1"/>
      </w:tblPr>
      <w:tblGrid>
        <w:gridCol w:w="2412"/>
        <w:gridCol w:w="2412"/>
        <w:gridCol w:w="2412"/>
        <w:gridCol w:w="2412"/>
      </w:tblGrid>
      <w:tr w:rsidR="003D5ADA" w14:paraId="047E3A71" w14:textId="77777777" w:rsidTr="001F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1250" w:type="pct"/>
            <w:noWrap/>
          </w:tcPr>
          <w:p w14:paraId="1213E0C7" w14:textId="77777777" w:rsidR="003D5ADA" w:rsidRDefault="003D5ADA" w:rsidP="001F27CF">
            <w:r>
              <w:t>County</w:t>
            </w:r>
          </w:p>
        </w:tc>
        <w:tc>
          <w:tcPr>
            <w:tcW w:w="1250" w:type="pct"/>
          </w:tcPr>
          <w:p w14:paraId="1FA2FB33" w14:textId="77777777" w:rsidR="003D5ADA" w:rsidRDefault="003D5ADA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Lawyers</w:t>
            </w:r>
          </w:p>
        </w:tc>
        <w:tc>
          <w:tcPr>
            <w:tcW w:w="1250" w:type="pct"/>
          </w:tcPr>
          <w:p w14:paraId="4A8BA340" w14:textId="77777777" w:rsidR="003D5ADA" w:rsidRDefault="003D5ADA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Social Workers</w:t>
            </w:r>
          </w:p>
        </w:tc>
        <w:tc>
          <w:tcPr>
            <w:tcW w:w="1250" w:type="pct"/>
          </w:tcPr>
          <w:p w14:paraId="6A02B247" w14:textId="77777777" w:rsidR="003D5ADA" w:rsidRDefault="003D5ADA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Investigators</w:t>
            </w:r>
          </w:p>
        </w:tc>
      </w:tr>
      <w:tr w:rsidR="003D5ADA" w14:paraId="470BCE58" w14:textId="77777777" w:rsidTr="001F27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tcW w:w="1250" w:type="pct"/>
            <w:noWrap/>
          </w:tcPr>
          <w:p w14:paraId="7994C30F" w14:textId="2ECEA30C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Beaver</w:t>
            </w:r>
          </w:p>
          <w:p w14:paraId="5B0C17A0" w14:textId="72DAEE4F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Butler</w:t>
            </w:r>
          </w:p>
          <w:p w14:paraId="79F334A8" w14:textId="573B890D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Cambria</w:t>
            </w:r>
          </w:p>
          <w:p w14:paraId="02380194" w14:textId="49662719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Centre</w:t>
            </w:r>
          </w:p>
          <w:p w14:paraId="39A137A6" w14:textId="4CFD2EB7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Fayette</w:t>
            </w:r>
          </w:p>
          <w:p w14:paraId="78E0AD93" w14:textId="353DE929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Franklin</w:t>
            </w:r>
          </w:p>
          <w:p w14:paraId="5E6FE22D" w14:textId="212A04BF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Monroe</w:t>
            </w:r>
          </w:p>
          <w:p w14:paraId="0544C945" w14:textId="43ED3B01" w:rsidR="003D5ADA" w:rsidRPr="00F02A76" w:rsidRDefault="003D5ADA" w:rsidP="001F27CF">
            <w:pPr>
              <w:rPr>
                <w:b/>
                <w:bCs/>
                <w:color w:val="000000" w:themeColor="text1"/>
                <w:highlight w:val="yellow"/>
              </w:rPr>
            </w:pPr>
            <w:proofErr w:type="spellStart"/>
            <w:r w:rsidRPr="00F02A76">
              <w:rPr>
                <w:b/>
                <w:bCs/>
                <w:color w:val="000000" w:themeColor="text1"/>
                <w:highlight w:val="yellow"/>
              </w:rPr>
              <w:t>Schuykill</w:t>
            </w:r>
            <w:proofErr w:type="spellEnd"/>
          </w:p>
          <w:p w14:paraId="689E3589" w14:textId="10CECD4D" w:rsidR="003D5ADA" w:rsidRPr="003D5ADA" w:rsidRDefault="00F02A76" w:rsidP="001F27CF">
            <w:pPr>
              <w:rPr>
                <w:b/>
                <w:bCs/>
                <w:color w:val="ED7D31" w:themeColor="accent2"/>
              </w:rPr>
            </w:pPr>
            <w:r w:rsidRPr="00F02A76">
              <w:rPr>
                <w:b/>
                <w:bCs/>
                <w:color w:val="000000" w:themeColor="text1"/>
                <w:highlight w:val="yellow"/>
              </w:rPr>
              <w:t>Washington</w:t>
            </w:r>
          </w:p>
        </w:tc>
        <w:tc>
          <w:tcPr>
            <w:tcW w:w="1250" w:type="pct"/>
          </w:tcPr>
          <w:p w14:paraId="6C359302" w14:textId="77777777" w:rsidR="003D5ADA" w:rsidRPr="0002502E" w:rsidRDefault="003D5ADA" w:rsidP="001F27CF">
            <w:pPr>
              <w:rPr>
                <w:rStyle w:val="SubtleEmphasis"/>
                <w:b/>
                <w:bCs/>
                <w:i w:val="0"/>
                <w:iCs w:val="0"/>
                <w:color w:val="FF0000"/>
                <w:highlight w:val="yellow"/>
              </w:rPr>
            </w:pPr>
          </w:p>
          <w:p w14:paraId="144FB7FA" w14:textId="77777777" w:rsidR="0090277C" w:rsidRPr="0002502E" w:rsidRDefault="0090277C" w:rsidP="001F27CF">
            <w:pPr>
              <w:rPr>
                <w:rStyle w:val="SubtleEmphasis"/>
                <w:b/>
                <w:bCs/>
                <w:i w:val="0"/>
                <w:iCs w:val="0"/>
                <w:color w:val="FF0000"/>
                <w:highlight w:val="yellow"/>
              </w:rPr>
            </w:pPr>
          </w:p>
          <w:p w14:paraId="443C4669" w14:textId="77777777" w:rsidR="0090277C" w:rsidRPr="0002502E" w:rsidRDefault="0090277C" w:rsidP="001F27CF">
            <w:pPr>
              <w:rPr>
                <w:rStyle w:val="SubtleEmphasis"/>
                <w:b/>
                <w:bCs/>
                <w:i w:val="0"/>
                <w:iCs w:val="0"/>
                <w:color w:val="FF0000"/>
                <w:highlight w:val="yellow"/>
              </w:rPr>
            </w:pPr>
          </w:p>
          <w:p w14:paraId="6623E8D4" w14:textId="77777777" w:rsidR="0090277C" w:rsidRPr="0002502E" w:rsidRDefault="0090277C" w:rsidP="001F27CF">
            <w:pPr>
              <w:rPr>
                <w:rStyle w:val="SubtleEmphasis"/>
                <w:b/>
                <w:bCs/>
                <w:i w:val="0"/>
                <w:iCs w:val="0"/>
                <w:highlight w:val="yellow"/>
              </w:rPr>
            </w:pPr>
            <w:r w:rsidRPr="0002502E">
              <w:rPr>
                <w:rStyle w:val="SubtleEmphasis"/>
                <w:b/>
                <w:bCs/>
                <w:i w:val="0"/>
                <w:iCs w:val="0"/>
                <w:highlight w:val="yellow"/>
              </w:rPr>
              <w:t>8 FT</w:t>
            </w:r>
          </w:p>
          <w:p w14:paraId="6713A86F" w14:textId="77777777" w:rsidR="0090277C" w:rsidRPr="0002502E" w:rsidRDefault="0090277C" w:rsidP="001F27CF">
            <w:pPr>
              <w:rPr>
                <w:rStyle w:val="SubtleEmphasis"/>
                <w:b/>
                <w:bCs/>
                <w:i w:val="0"/>
                <w:iCs w:val="0"/>
                <w:highlight w:val="yellow"/>
              </w:rPr>
            </w:pPr>
          </w:p>
          <w:p w14:paraId="20145F7A" w14:textId="77777777" w:rsidR="0090277C" w:rsidRPr="0002502E" w:rsidRDefault="0090277C" w:rsidP="001F27CF">
            <w:pPr>
              <w:rPr>
                <w:rStyle w:val="SubtleEmphasis"/>
                <w:b/>
                <w:bCs/>
                <w:i w:val="0"/>
                <w:iCs w:val="0"/>
                <w:highlight w:val="yellow"/>
              </w:rPr>
            </w:pPr>
            <w:r w:rsidRPr="0002502E">
              <w:rPr>
                <w:rStyle w:val="SubtleEmphasis"/>
                <w:b/>
                <w:bCs/>
                <w:i w:val="0"/>
                <w:iCs w:val="0"/>
                <w:highlight w:val="yellow"/>
              </w:rPr>
              <w:t>7 FT</w:t>
            </w:r>
          </w:p>
          <w:p w14:paraId="1878AAA1" w14:textId="20C58E41" w:rsidR="0002502E" w:rsidRPr="0002502E" w:rsidRDefault="0002502E" w:rsidP="001F27CF">
            <w:pPr>
              <w:rPr>
                <w:rStyle w:val="SubtleEmphasis"/>
                <w:b/>
                <w:bCs/>
                <w:i w:val="0"/>
                <w:iCs w:val="0"/>
                <w:color w:val="FF0000"/>
                <w:highlight w:val="yellow"/>
              </w:rPr>
            </w:pPr>
            <w:r w:rsidRPr="0002502E">
              <w:rPr>
                <w:rStyle w:val="SubtleEmphasis"/>
                <w:b/>
                <w:bCs/>
                <w:i w:val="0"/>
                <w:iCs w:val="0"/>
                <w:highlight w:val="yellow"/>
              </w:rPr>
              <w:t>11 FT</w:t>
            </w:r>
          </w:p>
        </w:tc>
        <w:tc>
          <w:tcPr>
            <w:tcW w:w="1250" w:type="pct"/>
          </w:tcPr>
          <w:p w14:paraId="7EC0A4DE" w14:textId="77777777" w:rsidR="003D5ADA" w:rsidRPr="00247BA4" w:rsidRDefault="003D5ADA" w:rsidP="001F27CF">
            <w:pPr>
              <w:rPr>
                <w:highlight w:val="yellow"/>
              </w:rPr>
            </w:pPr>
          </w:p>
          <w:p w14:paraId="74ED038E" w14:textId="77777777" w:rsidR="0090277C" w:rsidRPr="00247BA4" w:rsidRDefault="0090277C" w:rsidP="001F27CF">
            <w:pPr>
              <w:rPr>
                <w:highlight w:val="yellow"/>
              </w:rPr>
            </w:pPr>
          </w:p>
          <w:p w14:paraId="1299E72A" w14:textId="77777777" w:rsidR="0090277C" w:rsidRPr="00247BA4" w:rsidRDefault="0090277C" w:rsidP="001F27CF">
            <w:pPr>
              <w:rPr>
                <w:highlight w:val="yellow"/>
              </w:rPr>
            </w:pPr>
          </w:p>
          <w:p w14:paraId="60B602B0" w14:textId="77777777" w:rsidR="0090277C" w:rsidRPr="00247BA4" w:rsidRDefault="0090277C" w:rsidP="001F27CF">
            <w:pPr>
              <w:rPr>
                <w:highlight w:val="yellow"/>
              </w:rPr>
            </w:pPr>
            <w:r w:rsidRPr="00247BA4">
              <w:rPr>
                <w:highlight w:val="yellow"/>
              </w:rPr>
              <w:t xml:space="preserve">1 </w:t>
            </w:r>
            <w:proofErr w:type="gramStart"/>
            <w:r w:rsidRPr="00247BA4">
              <w:rPr>
                <w:highlight w:val="yellow"/>
              </w:rPr>
              <w:t>doubles</w:t>
            </w:r>
            <w:proofErr w:type="gramEnd"/>
            <w:r w:rsidRPr="00247BA4">
              <w:rPr>
                <w:highlight w:val="yellow"/>
              </w:rPr>
              <w:t xml:space="preserve"> as invest</w:t>
            </w:r>
          </w:p>
          <w:p w14:paraId="6D3BF5BB" w14:textId="77777777" w:rsidR="00247BA4" w:rsidRDefault="00247BA4" w:rsidP="001F27CF">
            <w:pPr>
              <w:rPr>
                <w:highlight w:val="yellow"/>
              </w:rPr>
            </w:pPr>
            <w:r w:rsidRPr="00247BA4">
              <w:rPr>
                <w:highlight w:val="yellow"/>
              </w:rPr>
              <w:t>1</w:t>
            </w:r>
          </w:p>
          <w:p w14:paraId="4FC17A13" w14:textId="77777777" w:rsidR="00072222" w:rsidRDefault="00072222" w:rsidP="001F27CF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  <w:p w14:paraId="68369E81" w14:textId="4C751B38" w:rsidR="0002502E" w:rsidRPr="00247BA4" w:rsidRDefault="0002502E" w:rsidP="001F27CF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250" w:type="pct"/>
          </w:tcPr>
          <w:p w14:paraId="43A35BC1" w14:textId="77777777" w:rsidR="003D5ADA" w:rsidRDefault="003D5ADA" w:rsidP="001F27CF"/>
          <w:p w14:paraId="486936AA" w14:textId="77777777" w:rsidR="00247BA4" w:rsidRDefault="00247BA4" w:rsidP="001F27CF"/>
          <w:p w14:paraId="79CFCCC5" w14:textId="77777777" w:rsidR="00247BA4" w:rsidRDefault="00247BA4" w:rsidP="001F27CF"/>
          <w:p w14:paraId="3AC6403B" w14:textId="77777777" w:rsidR="00247BA4" w:rsidRDefault="00247BA4" w:rsidP="001F27CF">
            <w:r w:rsidRPr="00247BA4">
              <w:rPr>
                <w:highlight w:val="yellow"/>
              </w:rPr>
              <w:t xml:space="preserve">1 </w:t>
            </w:r>
            <w:proofErr w:type="gramStart"/>
            <w:r w:rsidRPr="00247BA4">
              <w:rPr>
                <w:highlight w:val="yellow"/>
              </w:rPr>
              <w:t>doubles</w:t>
            </w:r>
            <w:proofErr w:type="gramEnd"/>
            <w:r w:rsidRPr="00247BA4">
              <w:rPr>
                <w:highlight w:val="yellow"/>
              </w:rPr>
              <w:t xml:space="preserve"> as SW</w:t>
            </w:r>
          </w:p>
          <w:p w14:paraId="6D7198BD" w14:textId="77777777" w:rsidR="00247BA4" w:rsidRDefault="00247BA4" w:rsidP="001F27CF"/>
          <w:p w14:paraId="4A24C750" w14:textId="4C83F277" w:rsidR="00247BA4" w:rsidRDefault="00247BA4" w:rsidP="001F27CF">
            <w:r w:rsidRPr="00247BA4">
              <w:rPr>
                <w:highlight w:val="yellow"/>
              </w:rPr>
              <w:t>1</w:t>
            </w:r>
          </w:p>
          <w:p w14:paraId="126BA7AA" w14:textId="7FFF324F" w:rsidR="00247BA4" w:rsidRDefault="00247BA4" w:rsidP="001F27CF">
            <w:r w:rsidRPr="00247BA4">
              <w:rPr>
                <w:highlight w:val="yellow"/>
              </w:rPr>
              <w:t>2</w:t>
            </w:r>
          </w:p>
        </w:tc>
      </w:tr>
    </w:tbl>
    <w:p w14:paraId="4762AB77" w14:textId="77777777" w:rsidR="0090277C" w:rsidRDefault="0090277C" w:rsidP="0053552E">
      <w:pPr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02A76" w:rsidRPr="0053552E" w14:paraId="39ACC9E2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F02A76" w:rsidRPr="0053552E" w14:paraId="5FCAC1F7" w14:textId="77777777" w:rsidTr="001F2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D51D1D" w14:textId="62AE627B" w:rsidR="00F02A76" w:rsidRPr="00591DB3" w:rsidRDefault="00F02A76" w:rsidP="00F02A76">
                  <w:pPr>
                    <w:spacing w:after="0"/>
                    <w:rPr>
                      <w:rFonts w:ascii="Microsoft Sans Serif" w:hAnsi="Microsoft Sans Serif" w:cs="Microsoft Sans Serif"/>
                      <w:b/>
                      <w:bCs/>
                      <w:sz w:val="24"/>
                      <w:szCs w:val="24"/>
                    </w:rPr>
                  </w:pP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24"/>
                      <w:szCs w:val="24"/>
                    </w:rPr>
                    <w:t>5</w:t>
                  </w: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24"/>
                      <w:szCs w:val="24"/>
                      <w:vertAlign w:val="superscript"/>
                    </w:rPr>
                    <w:t>th</w:t>
                  </w: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24"/>
                      <w:szCs w:val="24"/>
                    </w:rPr>
                    <w:t>: pop/ 90,000 to 144,999</w:t>
                  </w:r>
                </w:p>
              </w:tc>
            </w:tr>
          </w:tbl>
          <w:tbl>
            <w:tblPr>
              <w:tblStyle w:val="MediumShading2-Accent5"/>
              <w:tblW w:w="9648" w:type="dxa"/>
              <w:tblLook w:val="0660" w:firstRow="1" w:lastRow="1" w:firstColumn="0" w:lastColumn="0" w:noHBand="1" w:noVBand="1"/>
            </w:tblPr>
            <w:tblGrid>
              <w:gridCol w:w="2412"/>
              <w:gridCol w:w="2412"/>
              <w:gridCol w:w="2412"/>
              <w:gridCol w:w="2412"/>
            </w:tblGrid>
            <w:tr w:rsidR="00F02A76" w14:paraId="0DC4B8DD" w14:textId="77777777" w:rsidTr="001F27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8"/>
              </w:trPr>
              <w:tc>
                <w:tcPr>
                  <w:tcW w:w="1250" w:type="pct"/>
                  <w:noWrap/>
                </w:tcPr>
                <w:p w14:paraId="0080182C" w14:textId="77777777" w:rsidR="00F02A76" w:rsidRDefault="00F02A76" w:rsidP="001F27CF">
                  <w:r>
                    <w:t>County</w:t>
                  </w:r>
                </w:p>
              </w:tc>
              <w:tc>
                <w:tcPr>
                  <w:tcW w:w="1250" w:type="pct"/>
                </w:tcPr>
                <w:p w14:paraId="4D2BF1A0" w14:textId="77777777" w:rsidR="00F02A76" w:rsidRDefault="00F02A76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Lawyers</w:t>
                  </w:r>
                </w:p>
              </w:tc>
              <w:tc>
                <w:tcPr>
                  <w:tcW w:w="1250" w:type="pct"/>
                </w:tcPr>
                <w:p w14:paraId="29E17652" w14:textId="77777777" w:rsidR="00F02A76" w:rsidRDefault="00F02A76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Social Workers</w:t>
                  </w:r>
                </w:p>
              </w:tc>
              <w:tc>
                <w:tcPr>
                  <w:tcW w:w="1250" w:type="pct"/>
                </w:tcPr>
                <w:p w14:paraId="4984FC02" w14:textId="77777777" w:rsidR="00F02A76" w:rsidRDefault="00F02A76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Investigators</w:t>
                  </w:r>
                </w:p>
              </w:tc>
            </w:tr>
            <w:tr w:rsidR="00F02A76" w14:paraId="6C197982" w14:textId="77777777" w:rsidTr="001F27CF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738"/>
              </w:trPr>
              <w:tc>
                <w:tcPr>
                  <w:tcW w:w="1250" w:type="pct"/>
                  <w:noWrap/>
                </w:tcPr>
                <w:p w14:paraId="2D38AD4E" w14:textId="77777777" w:rsidR="00F02A76" w:rsidRDefault="00F02A76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Adams</w:t>
                  </w:r>
                </w:p>
                <w:p w14:paraId="4CE2DE13" w14:textId="77777777" w:rsidR="00F02A76" w:rsidRDefault="00F02A76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Blair</w:t>
                  </w:r>
                </w:p>
                <w:p w14:paraId="4E31195A" w14:textId="77777777" w:rsidR="00F02A76" w:rsidRDefault="00F02A76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Lawrence</w:t>
                  </w:r>
                </w:p>
                <w:p w14:paraId="1851FBEB" w14:textId="77777777" w:rsidR="00F02A76" w:rsidRDefault="00F02A76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Lebanon</w:t>
                  </w:r>
                </w:p>
                <w:p w14:paraId="0A32AAA5" w14:textId="77777777" w:rsidR="00F02A76" w:rsidRDefault="00F02A76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Lycoming</w:t>
                  </w:r>
                </w:p>
                <w:p w14:paraId="00EDE0E3" w14:textId="77777777" w:rsidR="00F02A76" w:rsidRDefault="00F02A76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Mercer</w:t>
                  </w:r>
                </w:p>
                <w:p w14:paraId="1569FF14" w14:textId="10BB99C0" w:rsidR="00F02A76" w:rsidRPr="003D5ADA" w:rsidRDefault="00F02A76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>
                    <w:rPr>
                      <w:b/>
                      <w:bCs/>
                      <w:color w:val="00B050"/>
                    </w:rPr>
                    <w:t>Northumberland</w:t>
                  </w:r>
                </w:p>
              </w:tc>
              <w:tc>
                <w:tcPr>
                  <w:tcW w:w="1250" w:type="pct"/>
                </w:tcPr>
                <w:p w14:paraId="7AF6CCCC" w14:textId="4912D164" w:rsidR="00F02A76" w:rsidRPr="00CC3A9F" w:rsidRDefault="00CC3A9F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</w:pPr>
                  <w:r w:rsidRPr="00CC3A9F"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  <w:t>4</w:t>
                  </w:r>
                  <w:r w:rsidRPr="00CC3A9F">
                    <w:rPr>
                      <w:rStyle w:val="SubtleEmphasis"/>
                      <w:b/>
                      <w:bCs/>
                      <w:color w:val="00B050"/>
                    </w:rPr>
                    <w:t xml:space="preserve"> FT</w:t>
                  </w:r>
                </w:p>
                <w:p w14:paraId="1AA93CE9" w14:textId="77777777" w:rsidR="0090277C" w:rsidRPr="00CC3A9F" w:rsidRDefault="0090277C" w:rsidP="001F27CF">
                  <w:pPr>
                    <w:rPr>
                      <w:rStyle w:val="SubtleEmphasis"/>
                      <w:b/>
                      <w:bCs/>
                      <w:color w:val="00B050"/>
                    </w:rPr>
                  </w:pPr>
                  <w:r w:rsidRPr="00CC3A9F">
                    <w:rPr>
                      <w:rStyle w:val="SubtleEmphasis"/>
                      <w:b/>
                      <w:bCs/>
                      <w:color w:val="00B050"/>
                    </w:rPr>
                    <w:t>5 FT, 5 PT</w:t>
                  </w:r>
                </w:p>
                <w:p w14:paraId="0763B148" w14:textId="77777777" w:rsidR="006A4DDF" w:rsidRPr="00CC3A9F" w:rsidRDefault="006A4DDF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</w:pPr>
                </w:p>
                <w:p w14:paraId="05412E27" w14:textId="533DDD68" w:rsidR="0090277C" w:rsidRPr="00CC3A9F" w:rsidRDefault="0090277C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</w:pPr>
                  <w:r w:rsidRPr="00CC3A9F"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  <w:t>6 FT, 1 PT</w:t>
                  </w:r>
                </w:p>
                <w:p w14:paraId="31993522" w14:textId="77777777" w:rsidR="0090277C" w:rsidRPr="00CC3A9F" w:rsidRDefault="0090277C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</w:pPr>
                  <w:r w:rsidRPr="00CC3A9F"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  <w:t>8 FT</w:t>
                  </w:r>
                </w:p>
                <w:p w14:paraId="356E7CE5" w14:textId="77777777" w:rsidR="00AF0991" w:rsidRPr="00CC3A9F" w:rsidRDefault="00AF0991" w:rsidP="001F27CF">
                  <w:pPr>
                    <w:rPr>
                      <w:rStyle w:val="SubtleEmphasis"/>
                      <w:b/>
                      <w:bCs/>
                      <w:color w:val="00B050"/>
                    </w:rPr>
                  </w:pPr>
                  <w:r w:rsidRPr="00CC3A9F">
                    <w:rPr>
                      <w:rStyle w:val="SubtleEmphasis"/>
                      <w:b/>
                      <w:bCs/>
                      <w:color w:val="00B050"/>
                    </w:rPr>
                    <w:t>5 FT + 5 PT</w:t>
                  </w:r>
                </w:p>
                <w:p w14:paraId="1E6B5046" w14:textId="741EE036" w:rsidR="00D20E73" w:rsidRPr="00CC3A9F" w:rsidRDefault="00D20E73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B050"/>
                    </w:rPr>
                  </w:pPr>
                  <w:r w:rsidRPr="00CC3A9F">
                    <w:rPr>
                      <w:rStyle w:val="SubtleEmphasis"/>
                      <w:b/>
                      <w:bCs/>
                      <w:color w:val="00B050"/>
                    </w:rPr>
                    <w:t>4 FT + PT Chief</w:t>
                  </w:r>
                </w:p>
              </w:tc>
              <w:tc>
                <w:tcPr>
                  <w:tcW w:w="1250" w:type="pct"/>
                </w:tcPr>
                <w:p w14:paraId="5885FFE8" w14:textId="71F7D213" w:rsidR="00F02A76" w:rsidRPr="00CC3A9F" w:rsidRDefault="00CC3A9F" w:rsidP="001F27CF">
                  <w:pPr>
                    <w:rPr>
                      <w:b/>
                      <w:bCs/>
                      <w:color w:val="00B050"/>
                    </w:rPr>
                  </w:pPr>
                  <w:r w:rsidRPr="00CC3A9F">
                    <w:rPr>
                      <w:b/>
                      <w:bCs/>
                      <w:color w:val="00B050"/>
                    </w:rPr>
                    <w:t>0</w:t>
                  </w:r>
                </w:p>
                <w:p w14:paraId="3EA898A5" w14:textId="1BAA442A" w:rsidR="00072222" w:rsidRPr="00CC3A9F" w:rsidRDefault="00072222" w:rsidP="001F27CF">
                  <w:pPr>
                    <w:rPr>
                      <w:b/>
                      <w:bCs/>
                      <w:color w:val="00B050"/>
                    </w:rPr>
                  </w:pPr>
                  <w:r w:rsidRPr="00CC3A9F">
                    <w:rPr>
                      <w:b/>
                      <w:bCs/>
                      <w:color w:val="00B050"/>
                    </w:rPr>
                    <w:t>0</w:t>
                  </w:r>
                </w:p>
                <w:p w14:paraId="2014D3FE" w14:textId="348BAD0A" w:rsidR="00072222" w:rsidRPr="00CC3A9F" w:rsidRDefault="00072222" w:rsidP="001F27CF">
                  <w:pPr>
                    <w:rPr>
                      <w:b/>
                      <w:bCs/>
                      <w:color w:val="00B050"/>
                    </w:rPr>
                  </w:pPr>
                </w:p>
                <w:p w14:paraId="043127F8" w14:textId="48C2AC08" w:rsidR="00072222" w:rsidRPr="00CC3A9F" w:rsidRDefault="00072222" w:rsidP="001F27CF">
                  <w:pPr>
                    <w:rPr>
                      <w:b/>
                      <w:bCs/>
                      <w:color w:val="00B050"/>
                    </w:rPr>
                  </w:pPr>
                  <w:r w:rsidRPr="00CC3A9F">
                    <w:rPr>
                      <w:b/>
                      <w:bCs/>
                      <w:color w:val="00B050"/>
                    </w:rPr>
                    <w:t>0</w:t>
                  </w:r>
                </w:p>
                <w:p w14:paraId="47196365" w14:textId="77777777" w:rsidR="00072222" w:rsidRPr="00CC3A9F" w:rsidRDefault="00072222" w:rsidP="001F27CF">
                  <w:pPr>
                    <w:rPr>
                      <w:b/>
                      <w:bCs/>
                      <w:color w:val="00B050"/>
                    </w:rPr>
                  </w:pPr>
                  <w:r w:rsidRPr="00CC3A9F">
                    <w:rPr>
                      <w:b/>
                      <w:bCs/>
                      <w:color w:val="00B050"/>
                    </w:rPr>
                    <w:t>1? doubles as paralegal</w:t>
                  </w:r>
                </w:p>
                <w:p w14:paraId="2720502E" w14:textId="77777777" w:rsidR="00AF0991" w:rsidRPr="00CC3A9F" w:rsidRDefault="00AF0991" w:rsidP="001F27CF">
                  <w:pPr>
                    <w:rPr>
                      <w:b/>
                      <w:bCs/>
                      <w:color w:val="00B050"/>
                    </w:rPr>
                  </w:pPr>
                  <w:r w:rsidRPr="00CC3A9F">
                    <w:rPr>
                      <w:b/>
                      <w:bCs/>
                      <w:color w:val="00B050"/>
                    </w:rPr>
                    <w:t>1 (is also an inv. &amp; para)</w:t>
                  </w:r>
                </w:p>
                <w:p w14:paraId="15F35524" w14:textId="1DB0ACE9" w:rsidR="00D20E73" w:rsidRPr="00CC3A9F" w:rsidRDefault="00D20E73" w:rsidP="001F27CF">
                  <w:pPr>
                    <w:rPr>
                      <w:b/>
                      <w:bCs/>
                      <w:color w:val="00B050"/>
                    </w:rPr>
                  </w:pPr>
                  <w:r w:rsidRPr="00CC3A9F">
                    <w:rPr>
                      <w:b/>
                      <w:bCs/>
                      <w:color w:val="00B050"/>
                    </w:rPr>
                    <w:t>0</w:t>
                  </w:r>
                </w:p>
              </w:tc>
              <w:tc>
                <w:tcPr>
                  <w:tcW w:w="1250" w:type="pct"/>
                </w:tcPr>
                <w:p w14:paraId="4A6EC1C5" w14:textId="77777777" w:rsidR="00F02A76" w:rsidRDefault="00247BA4" w:rsidP="001F27CF">
                  <w:pPr>
                    <w:rPr>
                      <w:b/>
                      <w:bCs/>
                      <w:color w:val="00B050"/>
                    </w:rPr>
                  </w:pPr>
                  <w:r w:rsidRPr="00247BA4">
                    <w:rPr>
                      <w:b/>
                      <w:bCs/>
                      <w:color w:val="00B050"/>
                    </w:rPr>
                    <w:t>1 PT</w:t>
                  </w:r>
                </w:p>
                <w:p w14:paraId="78E509C0" w14:textId="269E4CC3" w:rsidR="00247BA4" w:rsidRDefault="00072222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0</w:t>
                  </w:r>
                </w:p>
                <w:p w14:paraId="66B068D6" w14:textId="6B0CA3D5" w:rsidR="00247BA4" w:rsidRDefault="00247BA4" w:rsidP="001F27CF">
                  <w:pPr>
                    <w:rPr>
                      <w:b/>
                      <w:bCs/>
                      <w:color w:val="00B050"/>
                    </w:rPr>
                  </w:pPr>
                </w:p>
                <w:p w14:paraId="1EED1B45" w14:textId="5CF2232B" w:rsidR="00247BA4" w:rsidRDefault="00247BA4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0</w:t>
                  </w:r>
                </w:p>
                <w:p w14:paraId="3A1628C2" w14:textId="77777777" w:rsidR="00247BA4" w:rsidRDefault="00247BA4" w:rsidP="001F27CF">
                  <w:pPr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0</w:t>
                  </w:r>
                </w:p>
                <w:p w14:paraId="20D819AD" w14:textId="77777777" w:rsidR="00AF0991" w:rsidRDefault="00AF0991" w:rsidP="001F27CF">
                  <w:pPr>
                    <w:rPr>
                      <w:b/>
                      <w:bCs/>
                      <w:color w:val="00B050"/>
                    </w:rPr>
                  </w:pPr>
                  <w:r w:rsidRPr="00AF0991">
                    <w:rPr>
                      <w:b/>
                      <w:bCs/>
                      <w:color w:val="00B050"/>
                    </w:rPr>
                    <w:t>1 Ft + 3 PT + the SW</w:t>
                  </w:r>
                </w:p>
                <w:p w14:paraId="3315F309" w14:textId="1D5DC150" w:rsidR="00D20E73" w:rsidRPr="00247BA4" w:rsidRDefault="00D20E73" w:rsidP="001F27C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B050"/>
                    </w:rPr>
                    <w:t>0</w:t>
                  </w:r>
                </w:p>
              </w:tc>
            </w:tr>
          </w:tbl>
          <w:p w14:paraId="285756E1" w14:textId="77777777" w:rsidR="00F02A76" w:rsidRPr="0053552E" w:rsidRDefault="00F02A76" w:rsidP="001F27C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</w:tbl>
    <w:p w14:paraId="1EE575D5" w14:textId="77777777" w:rsidR="0053552E" w:rsidRDefault="0053552E" w:rsidP="0053552E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  <w:b/>
          <w:bCs/>
          <w:color w:val="FFC000" w:themeColor="accent4"/>
          <w:sz w:val="24"/>
          <w:szCs w:val="24"/>
        </w:rPr>
        <w:sectPr w:rsidR="005355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C18BE9" w14:textId="77777777" w:rsidR="007C7CB1" w:rsidRDefault="007C7CB1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111552FD" w14:textId="77777777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557E6DDA" w14:textId="77777777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06290FE9" w14:textId="77777777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64E51B23" w14:textId="77777777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54D57EA6" w14:textId="70541636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  <w:sectPr w:rsidR="00591DB3" w:rsidSect="007C7C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</w:tblGrid>
      <w:tr w:rsidR="00591DB3" w:rsidRPr="00591DB3" w14:paraId="53BF0EEE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8E327" w14:textId="689E9227" w:rsidR="00591DB3" w:rsidRPr="00591DB3" w:rsidRDefault="00591DB3" w:rsidP="00591DB3">
            <w:pPr>
              <w:spacing w:after="0"/>
              <w:rPr>
                <w:rFonts w:ascii="Microsoft Sans Serif" w:hAnsi="Microsoft Sans Serif" w:cs="Microsoft Sans Serif"/>
                <w:b/>
                <w:bCs/>
                <w:color w:val="0070C0"/>
                <w:sz w:val="24"/>
                <w:szCs w:val="24"/>
              </w:rPr>
            </w:pPr>
            <w:r w:rsidRPr="00591DB3">
              <w:rPr>
                <w:rFonts w:ascii="Microsoft Sans Serif" w:hAnsi="Microsoft Sans Serif" w:cs="Microsoft Sans Serif"/>
                <w:b/>
                <w:bCs/>
                <w:color w:val="0070C0"/>
                <w:sz w:val="24"/>
                <w:szCs w:val="24"/>
              </w:rPr>
              <w:lastRenderedPageBreak/>
              <w:t>6</w:t>
            </w:r>
            <w:r w:rsidRPr="00591DB3">
              <w:rPr>
                <w:rFonts w:ascii="Microsoft Sans Serif" w:hAnsi="Microsoft Sans Serif" w:cs="Microsoft Sans Serif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591DB3">
              <w:rPr>
                <w:rFonts w:ascii="Microsoft Sans Serif" w:hAnsi="Microsoft Sans Serif" w:cs="Microsoft Sans Serif"/>
                <w:b/>
                <w:bCs/>
                <w:color w:val="0070C0"/>
                <w:sz w:val="24"/>
                <w:szCs w:val="24"/>
              </w:rPr>
              <w:t>: pop. 45,000 to 89,999</w:t>
            </w:r>
          </w:p>
        </w:tc>
      </w:tr>
    </w:tbl>
    <w:tbl>
      <w:tblPr>
        <w:tblStyle w:val="MediumShading2-Accent5"/>
        <w:tblW w:w="9648" w:type="dxa"/>
        <w:tblLook w:val="0660" w:firstRow="1" w:lastRow="1" w:firstColumn="0" w:lastColumn="0" w:noHBand="1" w:noVBand="1"/>
      </w:tblPr>
      <w:tblGrid>
        <w:gridCol w:w="2412"/>
        <w:gridCol w:w="2412"/>
        <w:gridCol w:w="2412"/>
        <w:gridCol w:w="2412"/>
      </w:tblGrid>
      <w:tr w:rsidR="00591DB3" w14:paraId="3DCB706A" w14:textId="77777777" w:rsidTr="001F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1250" w:type="pct"/>
            <w:noWrap/>
          </w:tcPr>
          <w:p w14:paraId="63ACB067" w14:textId="77777777" w:rsidR="00591DB3" w:rsidRDefault="00591DB3" w:rsidP="001F27CF">
            <w:r>
              <w:t>County</w:t>
            </w:r>
          </w:p>
        </w:tc>
        <w:tc>
          <w:tcPr>
            <w:tcW w:w="1250" w:type="pct"/>
          </w:tcPr>
          <w:p w14:paraId="72F8477E" w14:textId="77777777" w:rsidR="00591DB3" w:rsidRDefault="00591DB3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Lawyers</w:t>
            </w:r>
          </w:p>
        </w:tc>
        <w:tc>
          <w:tcPr>
            <w:tcW w:w="1250" w:type="pct"/>
          </w:tcPr>
          <w:p w14:paraId="39DB9214" w14:textId="77777777" w:rsidR="00591DB3" w:rsidRDefault="00591DB3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Social Workers</w:t>
            </w:r>
          </w:p>
        </w:tc>
        <w:tc>
          <w:tcPr>
            <w:tcW w:w="1250" w:type="pct"/>
          </w:tcPr>
          <w:p w14:paraId="377FD2EC" w14:textId="77777777" w:rsidR="00591DB3" w:rsidRDefault="00591DB3" w:rsidP="001F27CF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Investigators</w:t>
            </w:r>
          </w:p>
        </w:tc>
      </w:tr>
      <w:tr w:rsidR="00591DB3" w14:paraId="21C25FC2" w14:textId="77777777" w:rsidTr="001F27CF">
        <w:trPr>
          <w:trHeight w:val="738"/>
        </w:trPr>
        <w:tc>
          <w:tcPr>
            <w:tcW w:w="1250" w:type="pct"/>
            <w:noWrap/>
          </w:tcPr>
          <w:p w14:paraId="5E623665" w14:textId="77777777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Armstrong</w:t>
            </w:r>
          </w:p>
          <w:p w14:paraId="689006F1" w14:textId="77777777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Bedford</w:t>
            </w:r>
          </w:p>
          <w:p w14:paraId="772D14B2" w14:textId="77777777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Bradford</w:t>
            </w:r>
          </w:p>
          <w:p w14:paraId="05CD4C63" w14:textId="444F01EE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Carbon</w:t>
            </w:r>
          </w:p>
          <w:p w14:paraId="2609D6BD" w14:textId="6BF4DC5B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Clarion</w:t>
            </w:r>
          </w:p>
          <w:p w14:paraId="2BB6703E" w14:textId="5B71319D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Clearfield</w:t>
            </w:r>
          </w:p>
          <w:p w14:paraId="20892A0E" w14:textId="5B63D69C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Clinton</w:t>
            </w:r>
          </w:p>
          <w:p w14:paraId="202CFECF" w14:textId="5A1C8FA2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Columbia</w:t>
            </w:r>
          </w:p>
          <w:p w14:paraId="14BF332A" w14:textId="01402CEE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Crawford</w:t>
            </w:r>
          </w:p>
          <w:p w14:paraId="16084B67" w14:textId="48AC0434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Elk</w:t>
            </w:r>
          </w:p>
          <w:p w14:paraId="0A2A106B" w14:textId="71BCCF26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Greene</w:t>
            </w:r>
          </w:p>
          <w:p w14:paraId="7363E05C" w14:textId="2D63E674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Huntingdon</w:t>
            </w:r>
          </w:p>
          <w:p w14:paraId="6C8CB1B3" w14:textId="03418001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Indiana</w:t>
            </w:r>
          </w:p>
          <w:p w14:paraId="02D84C5B" w14:textId="08183939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Jefferson</w:t>
            </w:r>
          </w:p>
          <w:p w14:paraId="2457E253" w14:textId="7BCBF264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McKean</w:t>
            </w:r>
          </w:p>
          <w:p w14:paraId="5A1EF18B" w14:textId="6F8853F8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Mifflin</w:t>
            </w:r>
          </w:p>
          <w:p w14:paraId="5C0A3AD1" w14:textId="6373CD3C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Perry</w:t>
            </w:r>
          </w:p>
          <w:p w14:paraId="6C9567DC" w14:textId="686E54E7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Pike</w:t>
            </w:r>
          </w:p>
          <w:p w14:paraId="6BBC080B" w14:textId="2D0957F2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Somerset</w:t>
            </w:r>
          </w:p>
          <w:p w14:paraId="5A7FADF6" w14:textId="0AEF2FB5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Susquehanna</w:t>
            </w:r>
          </w:p>
          <w:p w14:paraId="1505FB5D" w14:textId="39F91F91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Tioga</w:t>
            </w:r>
          </w:p>
          <w:p w14:paraId="253CC190" w14:textId="23FD1592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Venango</w:t>
            </w:r>
          </w:p>
          <w:p w14:paraId="3F313909" w14:textId="697FC965" w:rsid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Warren</w:t>
            </w:r>
          </w:p>
          <w:p w14:paraId="6B64CC46" w14:textId="36715509" w:rsidR="00591DB3" w:rsidRPr="00591DB3" w:rsidRDefault="00591DB3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Wayne</w:t>
            </w:r>
          </w:p>
        </w:tc>
        <w:tc>
          <w:tcPr>
            <w:tcW w:w="1250" w:type="pct"/>
          </w:tcPr>
          <w:p w14:paraId="625251E2" w14:textId="608881F8" w:rsidR="00591DB3" w:rsidRPr="00075F1B" w:rsidRDefault="0090277C" w:rsidP="001F27CF">
            <w:pPr>
              <w:rPr>
                <w:rStyle w:val="SubtleEmphasis"/>
                <w:b/>
                <w:bCs/>
                <w:i w:val="0"/>
                <w:iCs w:val="0"/>
                <w:color w:val="0070C0"/>
              </w:rPr>
            </w:pPr>
            <w:r w:rsidRPr="00075F1B">
              <w:rPr>
                <w:rStyle w:val="SubtleEmphasis"/>
                <w:b/>
                <w:bCs/>
                <w:i w:val="0"/>
                <w:iCs w:val="0"/>
                <w:color w:val="0070C0"/>
              </w:rPr>
              <w:t>4 PT</w:t>
            </w:r>
          </w:p>
          <w:p w14:paraId="51D06293" w14:textId="77777777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03C5EDDA" w14:textId="77777777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085872A7" w14:textId="77777777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7B73F4CA" w14:textId="114B0E94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783174BA" w14:textId="1721158B" w:rsidR="0090277C" w:rsidRPr="00075F1B" w:rsidRDefault="00E00B22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3 FT + 3 PT</w:t>
            </w:r>
          </w:p>
          <w:p w14:paraId="74E0D3EA" w14:textId="77777777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4CBF5188" w14:textId="4B2B2A6D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2 FT, 2 PT</w:t>
            </w:r>
          </w:p>
          <w:p w14:paraId="55BD413F" w14:textId="0EE841C5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5 FT, 1 PT</w:t>
            </w:r>
          </w:p>
          <w:p w14:paraId="4C484B6E" w14:textId="1793B79E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1FT</w:t>
            </w:r>
          </w:p>
          <w:p w14:paraId="2532409A" w14:textId="77777777" w:rsidR="0090277C" w:rsidRPr="00075F1B" w:rsidRDefault="0090277C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2 FT</w:t>
            </w:r>
          </w:p>
          <w:p w14:paraId="587F3C2F" w14:textId="2C020284" w:rsidR="00B46087" w:rsidRPr="00075F1B" w:rsidRDefault="0002502E" w:rsidP="001F27CF">
            <w:pPr>
              <w:rPr>
                <w:rStyle w:val="SubtleEmphasis"/>
                <w:b/>
                <w:bCs/>
                <w:color w:val="0070C0"/>
              </w:rPr>
            </w:pPr>
            <w:r>
              <w:rPr>
                <w:rStyle w:val="SubtleEmphasis"/>
                <w:b/>
                <w:bCs/>
                <w:color w:val="0070C0"/>
              </w:rPr>
              <w:t>2 FT</w:t>
            </w:r>
          </w:p>
          <w:p w14:paraId="16765B88" w14:textId="497978D6" w:rsidR="00B46087" w:rsidRPr="00075F1B" w:rsidRDefault="00CC3A9F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6 PT</w:t>
            </w:r>
          </w:p>
          <w:p w14:paraId="4CA59477" w14:textId="3D1194F3" w:rsidR="00B46087" w:rsidRPr="00075F1B" w:rsidRDefault="00BC6F07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1 FT + 2 PT</w:t>
            </w:r>
          </w:p>
          <w:p w14:paraId="47C080E7" w14:textId="77777777" w:rsidR="00B46087" w:rsidRPr="00075F1B" w:rsidRDefault="00B46087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3 FT 1 PT</w:t>
            </w:r>
          </w:p>
          <w:p w14:paraId="7B469B31" w14:textId="77777777" w:rsidR="00CB0B6F" w:rsidRPr="00075F1B" w:rsidRDefault="00CB0B6F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060966FE" w14:textId="78B13DB3" w:rsidR="00CB0B6F" w:rsidRPr="00075F1B" w:rsidRDefault="00CC3A9F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1 FT</w:t>
            </w:r>
          </w:p>
          <w:p w14:paraId="4F7D4A6D" w14:textId="77777777" w:rsidR="00CB0B6F" w:rsidRPr="00075F1B" w:rsidRDefault="00CB0B6F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6AFA4D1B" w14:textId="026686E5" w:rsidR="00CB0B6F" w:rsidRPr="00075F1B" w:rsidRDefault="00F03E47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3 FT</w:t>
            </w:r>
          </w:p>
          <w:p w14:paraId="2FB1ABF3" w14:textId="6A03F7F3" w:rsidR="00CB0B6F" w:rsidRPr="00075F1B" w:rsidRDefault="00CB0B6F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24377917" w14:textId="77777777" w:rsidR="00CB0B6F" w:rsidRPr="00075F1B" w:rsidRDefault="00CB0B6F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1 FT + 1 PT</w:t>
            </w:r>
          </w:p>
          <w:p w14:paraId="0433E379" w14:textId="77777777" w:rsidR="00075F1B" w:rsidRPr="00075F1B" w:rsidRDefault="00075F1B" w:rsidP="001F27CF">
            <w:pPr>
              <w:rPr>
                <w:rStyle w:val="SubtleEmphasis"/>
                <w:b/>
                <w:bCs/>
                <w:color w:val="0070C0"/>
              </w:rPr>
            </w:pPr>
          </w:p>
          <w:p w14:paraId="14FD918B" w14:textId="4810F926" w:rsidR="00075F1B" w:rsidRPr="00075F1B" w:rsidRDefault="00075F1B" w:rsidP="001F27CF">
            <w:pPr>
              <w:rPr>
                <w:rStyle w:val="SubtleEmphasis"/>
                <w:b/>
                <w:bCs/>
                <w:color w:val="0070C0"/>
              </w:rPr>
            </w:pPr>
            <w:r w:rsidRPr="00075F1B">
              <w:rPr>
                <w:rStyle w:val="SubtleEmphasis"/>
                <w:b/>
                <w:bCs/>
                <w:color w:val="0070C0"/>
              </w:rPr>
              <w:t>2 FT</w:t>
            </w:r>
          </w:p>
        </w:tc>
        <w:tc>
          <w:tcPr>
            <w:tcW w:w="1250" w:type="pct"/>
          </w:tcPr>
          <w:p w14:paraId="2B4C3125" w14:textId="77777777" w:rsidR="00591DB3" w:rsidRPr="00075F1B" w:rsidRDefault="00072222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780BF99D" w14:textId="77777777" w:rsidR="00072222" w:rsidRPr="00075F1B" w:rsidRDefault="00072222" w:rsidP="001F27CF">
            <w:pPr>
              <w:rPr>
                <w:b/>
                <w:bCs/>
                <w:color w:val="0070C0"/>
              </w:rPr>
            </w:pPr>
          </w:p>
          <w:p w14:paraId="3F5087FC" w14:textId="77777777" w:rsidR="00072222" w:rsidRPr="00075F1B" w:rsidRDefault="00072222" w:rsidP="001F27CF">
            <w:pPr>
              <w:rPr>
                <w:b/>
                <w:bCs/>
                <w:color w:val="0070C0"/>
              </w:rPr>
            </w:pPr>
          </w:p>
          <w:p w14:paraId="60DA44D8" w14:textId="77777777" w:rsidR="00072222" w:rsidRPr="00075F1B" w:rsidRDefault="00072222" w:rsidP="001F27CF">
            <w:pPr>
              <w:rPr>
                <w:b/>
                <w:bCs/>
                <w:color w:val="0070C0"/>
              </w:rPr>
            </w:pPr>
          </w:p>
          <w:p w14:paraId="1FE47C48" w14:textId="77777777" w:rsidR="00072222" w:rsidRPr="00075F1B" w:rsidRDefault="00072222" w:rsidP="001F27CF">
            <w:pPr>
              <w:rPr>
                <w:b/>
                <w:bCs/>
                <w:color w:val="0070C0"/>
              </w:rPr>
            </w:pPr>
          </w:p>
          <w:p w14:paraId="3120B000" w14:textId="21054C27" w:rsidR="00072222" w:rsidRPr="00075F1B" w:rsidRDefault="00E00B22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5CAAC323" w14:textId="77777777" w:rsidR="00072222" w:rsidRPr="00075F1B" w:rsidRDefault="00072222" w:rsidP="001F27CF">
            <w:pPr>
              <w:rPr>
                <w:b/>
                <w:bCs/>
                <w:color w:val="0070C0"/>
              </w:rPr>
            </w:pPr>
          </w:p>
          <w:p w14:paraId="7326570C" w14:textId="73568D47" w:rsidR="00072222" w:rsidRPr="00075F1B" w:rsidRDefault="00072222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3E823AB4" w14:textId="5A76D3DA" w:rsidR="00072222" w:rsidRPr="00075F1B" w:rsidRDefault="00072222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52374D65" w14:textId="77777777" w:rsidR="00072222" w:rsidRPr="00075F1B" w:rsidRDefault="00072222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545CB78E" w14:textId="77777777" w:rsidR="00072222" w:rsidRPr="00075F1B" w:rsidRDefault="00072222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40FC4B83" w14:textId="6DA541D0" w:rsidR="00B46087" w:rsidRPr="00075F1B" w:rsidRDefault="0002502E" w:rsidP="001F27CF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</w:t>
            </w:r>
          </w:p>
          <w:p w14:paraId="04013DE6" w14:textId="541D933E" w:rsidR="00B46087" w:rsidRPr="00075F1B" w:rsidRDefault="00CC3A9F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0E4C804E" w14:textId="668BFA2D" w:rsidR="00B46087" w:rsidRPr="00075F1B" w:rsidRDefault="00BC6F07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5019E3A8" w14:textId="77777777" w:rsidR="00B46087" w:rsidRPr="00075F1B" w:rsidRDefault="00B46087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7AB2C6D8" w14:textId="77777777" w:rsidR="00CB0B6F" w:rsidRPr="00075F1B" w:rsidRDefault="00CB0B6F" w:rsidP="001F27CF">
            <w:pPr>
              <w:rPr>
                <w:b/>
                <w:bCs/>
                <w:color w:val="0070C0"/>
              </w:rPr>
            </w:pPr>
          </w:p>
          <w:p w14:paraId="42DF1722" w14:textId="4298E347" w:rsidR="00CB0B6F" w:rsidRPr="00075F1B" w:rsidRDefault="00CC3A9F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758CE64B" w14:textId="77777777" w:rsidR="00CB0B6F" w:rsidRPr="00075F1B" w:rsidRDefault="00CB0B6F" w:rsidP="001F27CF">
            <w:pPr>
              <w:rPr>
                <w:b/>
                <w:bCs/>
                <w:color w:val="0070C0"/>
              </w:rPr>
            </w:pPr>
          </w:p>
          <w:p w14:paraId="75F03D63" w14:textId="3251BE5B" w:rsidR="00CB0B6F" w:rsidRPr="00075F1B" w:rsidRDefault="00F03E47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0FF60270" w14:textId="77777777" w:rsidR="00CB0B6F" w:rsidRPr="00075F1B" w:rsidRDefault="00CB0B6F" w:rsidP="001F27CF">
            <w:pPr>
              <w:rPr>
                <w:b/>
                <w:bCs/>
                <w:color w:val="0070C0"/>
              </w:rPr>
            </w:pPr>
          </w:p>
          <w:p w14:paraId="14761995" w14:textId="77777777" w:rsidR="00CB0B6F" w:rsidRPr="00075F1B" w:rsidRDefault="00CB0B6F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  <w:p w14:paraId="157A50ED" w14:textId="77777777" w:rsidR="00075F1B" w:rsidRPr="00075F1B" w:rsidRDefault="00075F1B" w:rsidP="001F27CF">
            <w:pPr>
              <w:rPr>
                <w:b/>
                <w:bCs/>
                <w:color w:val="0070C0"/>
              </w:rPr>
            </w:pPr>
          </w:p>
          <w:p w14:paraId="5EC53B90" w14:textId="107F5C8E" w:rsidR="00075F1B" w:rsidRPr="00075F1B" w:rsidRDefault="00075F1B" w:rsidP="001F27CF">
            <w:pPr>
              <w:rPr>
                <w:b/>
                <w:bCs/>
                <w:color w:val="0070C0"/>
              </w:rPr>
            </w:pPr>
            <w:r w:rsidRPr="00075F1B">
              <w:rPr>
                <w:b/>
                <w:bCs/>
                <w:color w:val="0070C0"/>
              </w:rPr>
              <w:t>0</w:t>
            </w:r>
          </w:p>
        </w:tc>
        <w:tc>
          <w:tcPr>
            <w:tcW w:w="1250" w:type="pct"/>
          </w:tcPr>
          <w:p w14:paraId="54FD2914" w14:textId="77777777" w:rsidR="00591DB3" w:rsidRDefault="00247BA4" w:rsidP="001F27CF">
            <w:pPr>
              <w:rPr>
                <w:b/>
                <w:bCs/>
                <w:color w:val="4472C4" w:themeColor="accent1"/>
              </w:rPr>
            </w:pPr>
            <w:r w:rsidRPr="00247BA4">
              <w:rPr>
                <w:b/>
                <w:bCs/>
                <w:color w:val="4472C4" w:themeColor="accent1"/>
              </w:rPr>
              <w:t>0</w:t>
            </w:r>
          </w:p>
          <w:p w14:paraId="04DECECB" w14:textId="77777777" w:rsidR="00247BA4" w:rsidRDefault="00247BA4" w:rsidP="001F27CF">
            <w:pPr>
              <w:rPr>
                <w:b/>
                <w:bCs/>
                <w:color w:val="4472C4" w:themeColor="accent1"/>
              </w:rPr>
            </w:pPr>
          </w:p>
          <w:p w14:paraId="623A2A91" w14:textId="77777777" w:rsidR="00247BA4" w:rsidRDefault="00247BA4" w:rsidP="001F27CF">
            <w:pPr>
              <w:rPr>
                <w:b/>
                <w:bCs/>
                <w:color w:val="4472C4" w:themeColor="accent1"/>
              </w:rPr>
            </w:pPr>
          </w:p>
          <w:p w14:paraId="04C49909" w14:textId="77777777" w:rsidR="00247BA4" w:rsidRDefault="00247BA4" w:rsidP="001F27CF">
            <w:pPr>
              <w:rPr>
                <w:b/>
                <w:bCs/>
                <w:color w:val="4472C4" w:themeColor="accent1"/>
              </w:rPr>
            </w:pPr>
          </w:p>
          <w:p w14:paraId="0F5CEE10" w14:textId="77777777" w:rsidR="00247BA4" w:rsidRDefault="00247BA4" w:rsidP="001F27CF">
            <w:pPr>
              <w:rPr>
                <w:b/>
                <w:bCs/>
                <w:color w:val="4472C4" w:themeColor="accent1"/>
              </w:rPr>
            </w:pPr>
          </w:p>
          <w:p w14:paraId="6AE59C54" w14:textId="634A0772" w:rsidR="00247BA4" w:rsidRDefault="00E00B22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0 (hire as needed)</w:t>
            </w:r>
          </w:p>
          <w:p w14:paraId="140EF6E8" w14:textId="77777777" w:rsidR="00247BA4" w:rsidRDefault="00247BA4" w:rsidP="001F27CF">
            <w:pPr>
              <w:rPr>
                <w:b/>
                <w:bCs/>
                <w:color w:val="4472C4" w:themeColor="accent1"/>
              </w:rPr>
            </w:pPr>
          </w:p>
          <w:p w14:paraId="5E88CCF7" w14:textId="3F9CBFA0" w:rsidR="00247BA4" w:rsidRDefault="00247BA4" w:rsidP="001F27CF">
            <w:pPr>
              <w:rPr>
                <w:b/>
                <w:bCs/>
                <w:color w:val="4472C4" w:themeColor="accent1"/>
              </w:rPr>
            </w:pPr>
            <w:r w:rsidRPr="00247BA4">
              <w:rPr>
                <w:b/>
                <w:bCs/>
                <w:color w:val="4472C4" w:themeColor="accent1"/>
              </w:rPr>
              <w:t>0</w:t>
            </w:r>
          </w:p>
          <w:p w14:paraId="4E7F8E4E" w14:textId="2BF67958" w:rsidR="00247BA4" w:rsidRDefault="00092485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1 (splits job)</w:t>
            </w:r>
          </w:p>
          <w:p w14:paraId="5A25311C" w14:textId="4535E4F1" w:rsidR="00247BA4" w:rsidRDefault="00247BA4" w:rsidP="001F27CF">
            <w:pPr>
              <w:rPr>
                <w:b/>
                <w:bCs/>
                <w:color w:val="4472C4" w:themeColor="accent1"/>
              </w:rPr>
            </w:pPr>
            <w:r w:rsidRPr="00247BA4">
              <w:rPr>
                <w:b/>
                <w:bCs/>
                <w:color w:val="4472C4" w:themeColor="accent1"/>
              </w:rPr>
              <w:t>0</w:t>
            </w:r>
          </w:p>
          <w:p w14:paraId="2D4DF8D9" w14:textId="77777777" w:rsidR="00247BA4" w:rsidRDefault="00247BA4" w:rsidP="001F27CF">
            <w:pPr>
              <w:rPr>
                <w:b/>
                <w:bCs/>
                <w:color w:val="4472C4" w:themeColor="accent1"/>
              </w:rPr>
            </w:pPr>
            <w:r w:rsidRPr="00247BA4">
              <w:rPr>
                <w:b/>
                <w:bCs/>
                <w:color w:val="4472C4" w:themeColor="accent1"/>
              </w:rPr>
              <w:t>0</w:t>
            </w:r>
          </w:p>
          <w:p w14:paraId="5CA9C6E9" w14:textId="77DAAB77" w:rsidR="00B46087" w:rsidRDefault="0002502E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0</w:t>
            </w:r>
          </w:p>
          <w:p w14:paraId="67D7D084" w14:textId="0DA681C6" w:rsidR="00B46087" w:rsidRDefault="00CC3A9F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0</w:t>
            </w:r>
          </w:p>
          <w:p w14:paraId="4364F42F" w14:textId="6CB5EE3A" w:rsidR="00B46087" w:rsidRDefault="00BC6F07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0 (hire as needed)</w:t>
            </w:r>
          </w:p>
          <w:p w14:paraId="3E60A2B9" w14:textId="77777777" w:rsidR="00B46087" w:rsidRDefault="00B46087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0</w:t>
            </w:r>
          </w:p>
          <w:p w14:paraId="2E05F7CF" w14:textId="77777777" w:rsidR="00CB0B6F" w:rsidRDefault="00CB0B6F" w:rsidP="001F27CF">
            <w:pPr>
              <w:rPr>
                <w:b/>
                <w:bCs/>
                <w:color w:val="4472C4" w:themeColor="accent1"/>
              </w:rPr>
            </w:pPr>
          </w:p>
          <w:p w14:paraId="4E05DB9E" w14:textId="7E540051" w:rsidR="00CB0B6F" w:rsidRDefault="00CC3A9F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0</w:t>
            </w:r>
          </w:p>
          <w:p w14:paraId="5EBB27AC" w14:textId="77777777" w:rsidR="00CB0B6F" w:rsidRDefault="00CB0B6F" w:rsidP="001F27CF">
            <w:pPr>
              <w:rPr>
                <w:b/>
                <w:bCs/>
                <w:color w:val="4472C4" w:themeColor="accent1"/>
              </w:rPr>
            </w:pPr>
          </w:p>
          <w:p w14:paraId="5EBCC5DA" w14:textId="050087A0" w:rsidR="00CB0B6F" w:rsidRDefault="00F03E47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1</w:t>
            </w:r>
          </w:p>
          <w:p w14:paraId="7702E8AE" w14:textId="77777777" w:rsidR="00CB0B6F" w:rsidRDefault="00CB0B6F" w:rsidP="001F27CF">
            <w:pPr>
              <w:rPr>
                <w:b/>
                <w:bCs/>
                <w:color w:val="4472C4" w:themeColor="accent1"/>
              </w:rPr>
            </w:pPr>
          </w:p>
          <w:p w14:paraId="463D960C" w14:textId="77777777" w:rsidR="00CB0B6F" w:rsidRDefault="00CB0B6F" w:rsidP="001F27CF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Hire as needed</w:t>
            </w:r>
          </w:p>
          <w:p w14:paraId="235EA319" w14:textId="77777777" w:rsidR="00075F1B" w:rsidRDefault="00075F1B" w:rsidP="001F27CF"/>
          <w:p w14:paraId="4F8AFABF" w14:textId="00A3BA59" w:rsidR="00075F1B" w:rsidRPr="00247BA4" w:rsidRDefault="00075F1B" w:rsidP="001F27CF">
            <w:pPr>
              <w:rPr>
                <w:b/>
                <w:bCs/>
              </w:rPr>
            </w:pPr>
            <w:r>
              <w:rPr>
                <w:b/>
                <w:bCs/>
                <w:color w:val="4472C4" w:themeColor="accent1"/>
              </w:rPr>
              <w:t>Hire as needed</w:t>
            </w:r>
          </w:p>
        </w:tc>
      </w:tr>
      <w:tr w:rsidR="00B46087" w14:paraId="3835479E" w14:textId="77777777" w:rsidTr="001F27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tcW w:w="1250" w:type="pct"/>
            <w:noWrap/>
          </w:tcPr>
          <w:p w14:paraId="1F911CF8" w14:textId="77777777" w:rsidR="00B46087" w:rsidRDefault="00B46087" w:rsidP="001F27C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50" w:type="pct"/>
          </w:tcPr>
          <w:p w14:paraId="1D110E11" w14:textId="77777777" w:rsidR="00B46087" w:rsidRPr="0090277C" w:rsidRDefault="00B46087" w:rsidP="001F27CF">
            <w:pPr>
              <w:rPr>
                <w:rStyle w:val="SubtleEmphasis"/>
                <w:b/>
                <w:bCs/>
                <w:i w:val="0"/>
                <w:iCs w:val="0"/>
                <w:color w:val="4472C4" w:themeColor="accent1"/>
              </w:rPr>
            </w:pPr>
          </w:p>
        </w:tc>
        <w:tc>
          <w:tcPr>
            <w:tcW w:w="1250" w:type="pct"/>
          </w:tcPr>
          <w:p w14:paraId="32556FF4" w14:textId="77777777" w:rsidR="00B46087" w:rsidRPr="00247BA4" w:rsidRDefault="00B46087" w:rsidP="001F27C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50" w:type="pct"/>
          </w:tcPr>
          <w:p w14:paraId="12B4ABF3" w14:textId="77777777" w:rsidR="00B46087" w:rsidRPr="00247BA4" w:rsidRDefault="00B46087" w:rsidP="001F27CF">
            <w:pPr>
              <w:rPr>
                <w:b/>
                <w:bCs/>
                <w:color w:val="4472C4" w:themeColor="accent1"/>
              </w:rPr>
            </w:pPr>
          </w:p>
        </w:tc>
      </w:tr>
    </w:tbl>
    <w:p w14:paraId="2A270A75" w14:textId="78D909E6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91DB3" w:rsidRPr="0053552E" w14:paraId="41A78B24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8"/>
            </w:tblGrid>
            <w:tr w:rsidR="00591DB3" w:rsidRPr="0053552E" w14:paraId="59023013" w14:textId="77777777" w:rsidTr="001F2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C6ADB0" w14:textId="739FFA97" w:rsidR="00591DB3" w:rsidRPr="003452BC" w:rsidRDefault="00591DB3" w:rsidP="00591DB3">
                  <w:pPr>
                    <w:spacing w:after="0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 w:rsidRPr="00591DB3">
                    <w:rPr>
                      <w:rFonts w:ascii="Microsoft Sans Serif" w:hAnsi="Microsoft Sans Serif" w:cs="Microsoft Sans Serif"/>
                      <w:color w:val="002060"/>
                      <w:sz w:val="24"/>
                      <w:szCs w:val="24"/>
                    </w:rPr>
                    <w:t>7</w:t>
                  </w:r>
                  <w:r w:rsidRPr="00591DB3">
                    <w:rPr>
                      <w:rFonts w:ascii="Microsoft Sans Serif" w:hAnsi="Microsoft Sans Serif" w:cs="Microsoft Sans Serif"/>
                      <w:color w:val="002060"/>
                      <w:sz w:val="24"/>
                      <w:szCs w:val="24"/>
                      <w:vertAlign w:val="superscript"/>
                    </w:rPr>
                    <w:t>th</w:t>
                  </w:r>
                  <w:r w:rsidRPr="00591DB3">
                    <w:rPr>
                      <w:rFonts w:ascii="Microsoft Sans Serif" w:hAnsi="Microsoft Sans Serif" w:cs="Microsoft Sans Serif"/>
                      <w:color w:val="002060"/>
                      <w:sz w:val="24"/>
                      <w:szCs w:val="24"/>
                    </w:rPr>
                    <w:t>: pop 20,000 to 45,000</w:t>
                  </w:r>
                </w:p>
              </w:tc>
            </w:tr>
          </w:tbl>
          <w:tbl>
            <w:tblPr>
              <w:tblStyle w:val="MediumShading2-Accent5"/>
              <w:tblW w:w="9648" w:type="dxa"/>
              <w:tblLook w:val="0660" w:firstRow="1" w:lastRow="1" w:firstColumn="0" w:lastColumn="0" w:noHBand="1" w:noVBand="1"/>
            </w:tblPr>
            <w:tblGrid>
              <w:gridCol w:w="2412"/>
              <w:gridCol w:w="2412"/>
              <w:gridCol w:w="2412"/>
              <w:gridCol w:w="2412"/>
            </w:tblGrid>
            <w:tr w:rsidR="00591DB3" w14:paraId="2883ABA8" w14:textId="77777777" w:rsidTr="001F27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8"/>
              </w:trPr>
              <w:tc>
                <w:tcPr>
                  <w:tcW w:w="1250" w:type="pct"/>
                  <w:noWrap/>
                </w:tcPr>
                <w:p w14:paraId="43FB1B66" w14:textId="77777777" w:rsidR="00591DB3" w:rsidRDefault="00591DB3" w:rsidP="001F27CF">
                  <w:r>
                    <w:t>County</w:t>
                  </w:r>
                </w:p>
              </w:tc>
              <w:tc>
                <w:tcPr>
                  <w:tcW w:w="1250" w:type="pct"/>
                </w:tcPr>
                <w:p w14:paraId="1356F15F" w14:textId="77777777" w:rsidR="00591DB3" w:rsidRDefault="00591DB3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Lawyers</w:t>
                  </w:r>
                </w:p>
              </w:tc>
              <w:tc>
                <w:tcPr>
                  <w:tcW w:w="1250" w:type="pct"/>
                </w:tcPr>
                <w:p w14:paraId="097690C6" w14:textId="77777777" w:rsidR="00591DB3" w:rsidRDefault="00591DB3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Social Workers</w:t>
                  </w:r>
                </w:p>
              </w:tc>
              <w:tc>
                <w:tcPr>
                  <w:tcW w:w="1250" w:type="pct"/>
                </w:tcPr>
                <w:p w14:paraId="249CA571" w14:textId="77777777" w:rsidR="00591DB3" w:rsidRDefault="00591DB3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Investigators</w:t>
                  </w:r>
                </w:p>
              </w:tc>
            </w:tr>
            <w:tr w:rsidR="00591DB3" w14:paraId="104FBB7A" w14:textId="77777777" w:rsidTr="001F27CF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738"/>
              </w:trPr>
              <w:tc>
                <w:tcPr>
                  <w:tcW w:w="1250" w:type="pct"/>
                  <w:noWrap/>
                </w:tcPr>
                <w:p w14:paraId="4632C3EC" w14:textId="77777777" w:rsidR="00591DB3" w:rsidRPr="00591DB3" w:rsidRDefault="00591DB3" w:rsidP="001F27CF">
                  <w:pPr>
                    <w:rPr>
                      <w:b/>
                      <w:bCs/>
                      <w:color w:val="002060"/>
                    </w:rPr>
                  </w:pPr>
                  <w:r w:rsidRPr="00591DB3">
                    <w:rPr>
                      <w:b/>
                      <w:bCs/>
                      <w:color w:val="002060"/>
                    </w:rPr>
                    <w:t>Juniata</w:t>
                  </w:r>
                </w:p>
                <w:p w14:paraId="19362DBD" w14:textId="77777777" w:rsidR="00591DB3" w:rsidRPr="00591DB3" w:rsidRDefault="00591DB3" w:rsidP="001F27CF">
                  <w:pPr>
                    <w:rPr>
                      <w:b/>
                      <w:bCs/>
                      <w:color w:val="002060"/>
                    </w:rPr>
                  </w:pPr>
                  <w:r w:rsidRPr="00591DB3">
                    <w:rPr>
                      <w:b/>
                      <w:bCs/>
                      <w:color w:val="002060"/>
                    </w:rPr>
                    <w:t>Snyder</w:t>
                  </w:r>
                </w:p>
                <w:p w14:paraId="7DEC4B41" w14:textId="77777777" w:rsidR="00591DB3" w:rsidRPr="00591DB3" w:rsidRDefault="00591DB3" w:rsidP="001F27CF">
                  <w:pPr>
                    <w:rPr>
                      <w:b/>
                      <w:bCs/>
                      <w:color w:val="002060"/>
                    </w:rPr>
                  </w:pPr>
                  <w:r w:rsidRPr="00591DB3">
                    <w:rPr>
                      <w:b/>
                      <w:bCs/>
                      <w:color w:val="002060"/>
                    </w:rPr>
                    <w:t>Union</w:t>
                  </w:r>
                </w:p>
                <w:p w14:paraId="01BFDB9D" w14:textId="157EFF61" w:rsidR="00591DB3" w:rsidRPr="003D5ADA" w:rsidRDefault="00591DB3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591DB3">
                    <w:rPr>
                      <w:b/>
                      <w:bCs/>
                      <w:color w:val="002060"/>
                    </w:rPr>
                    <w:t>Wyoming</w:t>
                  </w:r>
                </w:p>
              </w:tc>
              <w:tc>
                <w:tcPr>
                  <w:tcW w:w="1250" w:type="pct"/>
                </w:tcPr>
                <w:p w14:paraId="5158B8C1" w14:textId="676198D5" w:rsidR="00591DB3" w:rsidRPr="005D2AC4" w:rsidRDefault="00CC3A9F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2060"/>
                    </w:rPr>
                  </w:pPr>
                  <w:r>
                    <w:rPr>
                      <w:rStyle w:val="SubtleEmphasis"/>
                      <w:b/>
                      <w:bCs/>
                      <w:i w:val="0"/>
                      <w:iCs w:val="0"/>
                      <w:color w:val="002060"/>
                    </w:rPr>
                    <w:t>1</w:t>
                  </w:r>
                  <w:r>
                    <w:rPr>
                      <w:rStyle w:val="SubtleEmphasis"/>
                      <w:b/>
                      <w:bCs/>
                      <w:color w:val="002060"/>
                    </w:rPr>
                    <w:t xml:space="preserve"> FT</w:t>
                  </w:r>
                </w:p>
                <w:p w14:paraId="6F9BA1F9" w14:textId="77777777" w:rsidR="005D2AC4" w:rsidRDefault="005D2AC4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2060"/>
                    </w:rPr>
                  </w:pPr>
                  <w:r w:rsidRPr="005D2AC4">
                    <w:rPr>
                      <w:rStyle w:val="SubtleEmphasis"/>
                      <w:b/>
                      <w:bCs/>
                      <w:i w:val="0"/>
                      <w:iCs w:val="0"/>
                      <w:color w:val="002060"/>
                    </w:rPr>
                    <w:t>1 FT + 2 PT</w:t>
                  </w:r>
                </w:p>
                <w:p w14:paraId="183F3675" w14:textId="77777777" w:rsidR="00092485" w:rsidRDefault="00092485" w:rsidP="001F27CF">
                  <w:pPr>
                    <w:rPr>
                      <w:rStyle w:val="SubtleEmphasis"/>
                      <w:b/>
                      <w:bCs/>
                      <w:color w:val="002060"/>
                    </w:rPr>
                  </w:pPr>
                </w:p>
                <w:p w14:paraId="3858CF6E" w14:textId="148E61D4" w:rsidR="00092485" w:rsidRPr="005D2AC4" w:rsidRDefault="00092485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002060"/>
                    </w:rPr>
                  </w:pPr>
                  <w:r>
                    <w:rPr>
                      <w:rStyle w:val="SubtleEmphasis"/>
                      <w:b/>
                      <w:bCs/>
                      <w:color w:val="002060"/>
                    </w:rPr>
                    <w:t>1 FT + 2 PT</w:t>
                  </w:r>
                </w:p>
              </w:tc>
              <w:tc>
                <w:tcPr>
                  <w:tcW w:w="1250" w:type="pct"/>
                </w:tcPr>
                <w:p w14:paraId="65D7D34B" w14:textId="2631053D" w:rsidR="00591DB3" w:rsidRPr="00092485" w:rsidRDefault="00CC3A9F" w:rsidP="001F27CF">
                  <w:pPr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0</w:t>
                  </w:r>
                </w:p>
                <w:p w14:paraId="357E48F0" w14:textId="77777777" w:rsidR="005D2AC4" w:rsidRPr="00092485" w:rsidRDefault="005D2AC4" w:rsidP="001F27CF">
                  <w:pPr>
                    <w:rPr>
                      <w:b/>
                      <w:bCs/>
                      <w:color w:val="002060"/>
                    </w:rPr>
                  </w:pPr>
                  <w:r w:rsidRPr="00092485">
                    <w:rPr>
                      <w:b/>
                      <w:bCs/>
                      <w:color w:val="002060"/>
                    </w:rPr>
                    <w:t>0</w:t>
                  </w:r>
                </w:p>
                <w:p w14:paraId="2AD4191C" w14:textId="77777777" w:rsidR="00092485" w:rsidRPr="00092485" w:rsidRDefault="00092485" w:rsidP="001F27CF">
                  <w:pPr>
                    <w:rPr>
                      <w:b/>
                      <w:bCs/>
                      <w:color w:val="002060"/>
                    </w:rPr>
                  </w:pPr>
                </w:p>
                <w:p w14:paraId="421A8E0C" w14:textId="25D40C68" w:rsidR="00092485" w:rsidRPr="00092485" w:rsidRDefault="00092485" w:rsidP="001F27CF">
                  <w:pPr>
                    <w:rPr>
                      <w:b/>
                      <w:bCs/>
                      <w:color w:val="002060"/>
                    </w:rPr>
                  </w:pPr>
                  <w:r w:rsidRPr="00092485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  <w:tc>
                <w:tcPr>
                  <w:tcW w:w="1250" w:type="pct"/>
                </w:tcPr>
                <w:p w14:paraId="246D1111" w14:textId="41A2B12E" w:rsidR="00591DB3" w:rsidRPr="00092485" w:rsidRDefault="00CC3A9F" w:rsidP="001F27CF">
                  <w:pPr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0</w:t>
                  </w:r>
                </w:p>
                <w:p w14:paraId="605AEF4C" w14:textId="77777777" w:rsidR="005D2AC4" w:rsidRPr="00092485" w:rsidRDefault="005D2AC4" w:rsidP="001F27CF">
                  <w:pPr>
                    <w:rPr>
                      <w:b/>
                      <w:bCs/>
                      <w:color w:val="002060"/>
                    </w:rPr>
                  </w:pPr>
                  <w:r w:rsidRPr="00092485">
                    <w:rPr>
                      <w:b/>
                      <w:bCs/>
                      <w:color w:val="002060"/>
                    </w:rPr>
                    <w:t>0</w:t>
                  </w:r>
                </w:p>
                <w:p w14:paraId="26E41CAD" w14:textId="77777777" w:rsidR="00092485" w:rsidRPr="00092485" w:rsidRDefault="00092485" w:rsidP="001F27CF">
                  <w:pPr>
                    <w:rPr>
                      <w:b/>
                      <w:bCs/>
                      <w:color w:val="002060"/>
                    </w:rPr>
                  </w:pPr>
                </w:p>
                <w:p w14:paraId="0FC84019" w14:textId="182CD983" w:rsidR="00092485" w:rsidRPr="00092485" w:rsidRDefault="00092485" w:rsidP="001F27CF">
                  <w:pPr>
                    <w:rPr>
                      <w:b/>
                      <w:bCs/>
                      <w:color w:val="002060"/>
                    </w:rPr>
                  </w:pPr>
                  <w:r w:rsidRPr="00092485">
                    <w:rPr>
                      <w:b/>
                      <w:bCs/>
                      <w:color w:val="002060"/>
                    </w:rPr>
                    <w:t>0</w:t>
                  </w:r>
                </w:p>
              </w:tc>
            </w:tr>
          </w:tbl>
          <w:p w14:paraId="5DD7FA3B" w14:textId="77777777" w:rsidR="00591DB3" w:rsidRPr="0053552E" w:rsidRDefault="00591DB3" w:rsidP="001F27C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</w:tbl>
    <w:p w14:paraId="395DA66E" w14:textId="4B5C83D6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91DB3" w:rsidRPr="0053552E" w14:paraId="45203117" w14:textId="77777777" w:rsidTr="001F27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1"/>
            </w:tblGrid>
            <w:tr w:rsidR="00591DB3" w:rsidRPr="00591DB3" w14:paraId="6DB890BC" w14:textId="77777777" w:rsidTr="001F27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253D96" w14:textId="1DBEC7FF" w:rsidR="00591DB3" w:rsidRPr="00591DB3" w:rsidRDefault="00591DB3" w:rsidP="00591DB3">
                  <w:pPr>
                    <w:spacing w:after="0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24"/>
                      <w:szCs w:val="24"/>
                    </w:rPr>
                    <w:t>8</w:t>
                  </w: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24"/>
                      <w:szCs w:val="24"/>
                      <w:vertAlign w:val="superscript"/>
                    </w:rPr>
                    <w:t>th</w:t>
                  </w:r>
                  <w:r w:rsidRPr="00591DB3"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24"/>
                      <w:szCs w:val="24"/>
                    </w:rPr>
                    <w:t>: under 20,000</w:t>
                  </w:r>
                </w:p>
              </w:tc>
            </w:tr>
          </w:tbl>
          <w:tbl>
            <w:tblPr>
              <w:tblStyle w:val="MediumShading2-Accent5"/>
              <w:tblW w:w="9648" w:type="dxa"/>
              <w:tblLook w:val="0660" w:firstRow="1" w:lastRow="1" w:firstColumn="0" w:lastColumn="0" w:noHBand="1" w:noVBand="1"/>
            </w:tblPr>
            <w:tblGrid>
              <w:gridCol w:w="2412"/>
              <w:gridCol w:w="2412"/>
              <w:gridCol w:w="2412"/>
              <w:gridCol w:w="2412"/>
            </w:tblGrid>
            <w:tr w:rsidR="00591DB3" w14:paraId="74BA69AA" w14:textId="77777777" w:rsidTr="001F27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8"/>
              </w:trPr>
              <w:tc>
                <w:tcPr>
                  <w:tcW w:w="1250" w:type="pct"/>
                  <w:noWrap/>
                </w:tcPr>
                <w:p w14:paraId="5C95760E" w14:textId="77777777" w:rsidR="00591DB3" w:rsidRDefault="00591DB3" w:rsidP="001F27CF">
                  <w:r>
                    <w:t>County</w:t>
                  </w:r>
                </w:p>
              </w:tc>
              <w:tc>
                <w:tcPr>
                  <w:tcW w:w="1250" w:type="pct"/>
                </w:tcPr>
                <w:p w14:paraId="6CDED75E" w14:textId="77777777" w:rsidR="00591DB3" w:rsidRDefault="00591DB3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Lawyers</w:t>
                  </w:r>
                </w:p>
              </w:tc>
              <w:tc>
                <w:tcPr>
                  <w:tcW w:w="1250" w:type="pct"/>
                </w:tcPr>
                <w:p w14:paraId="3BF91AA6" w14:textId="77777777" w:rsidR="00591DB3" w:rsidRDefault="00591DB3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Social Workers</w:t>
                  </w:r>
                </w:p>
              </w:tc>
              <w:tc>
                <w:tcPr>
                  <w:tcW w:w="1250" w:type="pct"/>
                </w:tcPr>
                <w:p w14:paraId="5E80228D" w14:textId="77777777" w:rsidR="00591DB3" w:rsidRDefault="00591DB3" w:rsidP="001F27CF"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Investigators</w:t>
                  </w:r>
                </w:p>
              </w:tc>
            </w:tr>
            <w:tr w:rsidR="00591DB3" w14:paraId="38723DEA" w14:textId="77777777" w:rsidTr="001F27CF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738"/>
              </w:trPr>
              <w:tc>
                <w:tcPr>
                  <w:tcW w:w="1250" w:type="pct"/>
                  <w:noWrap/>
                </w:tcPr>
                <w:p w14:paraId="6B9097C3" w14:textId="77777777" w:rsidR="00591DB3" w:rsidRPr="00591DB3" w:rsidRDefault="00591DB3" w:rsidP="001F27CF">
                  <w:pPr>
                    <w:rPr>
                      <w:b/>
                      <w:bCs/>
                      <w:color w:val="7030A0"/>
                    </w:rPr>
                  </w:pPr>
                  <w:r w:rsidRPr="00591DB3">
                    <w:rPr>
                      <w:b/>
                      <w:bCs/>
                      <w:color w:val="7030A0"/>
                    </w:rPr>
                    <w:t>Cameron</w:t>
                  </w:r>
                </w:p>
                <w:p w14:paraId="7F5A014C" w14:textId="77777777" w:rsidR="00591DB3" w:rsidRPr="00591DB3" w:rsidRDefault="00591DB3" w:rsidP="001F27CF">
                  <w:pPr>
                    <w:rPr>
                      <w:b/>
                      <w:bCs/>
                      <w:color w:val="7030A0"/>
                    </w:rPr>
                  </w:pPr>
                  <w:r w:rsidRPr="00591DB3">
                    <w:rPr>
                      <w:b/>
                      <w:bCs/>
                      <w:color w:val="7030A0"/>
                    </w:rPr>
                    <w:t>Forest</w:t>
                  </w:r>
                </w:p>
                <w:p w14:paraId="7B25804F" w14:textId="77777777" w:rsidR="00591DB3" w:rsidRPr="00591DB3" w:rsidRDefault="00591DB3" w:rsidP="001F27CF">
                  <w:pPr>
                    <w:rPr>
                      <w:b/>
                      <w:bCs/>
                      <w:color w:val="7030A0"/>
                    </w:rPr>
                  </w:pPr>
                  <w:r w:rsidRPr="00591DB3">
                    <w:rPr>
                      <w:b/>
                      <w:bCs/>
                      <w:color w:val="7030A0"/>
                    </w:rPr>
                    <w:t>Fulton</w:t>
                  </w:r>
                </w:p>
                <w:p w14:paraId="419BB0F2" w14:textId="77777777" w:rsidR="00591DB3" w:rsidRPr="00591DB3" w:rsidRDefault="00591DB3" w:rsidP="001F27CF">
                  <w:pPr>
                    <w:rPr>
                      <w:b/>
                      <w:bCs/>
                      <w:color w:val="7030A0"/>
                    </w:rPr>
                  </w:pPr>
                  <w:r w:rsidRPr="00591DB3">
                    <w:rPr>
                      <w:b/>
                      <w:bCs/>
                      <w:color w:val="7030A0"/>
                    </w:rPr>
                    <w:t>Montour</w:t>
                  </w:r>
                </w:p>
                <w:p w14:paraId="2AAF32B8" w14:textId="77777777" w:rsidR="00591DB3" w:rsidRPr="00591DB3" w:rsidRDefault="00591DB3" w:rsidP="001F27CF">
                  <w:pPr>
                    <w:rPr>
                      <w:b/>
                      <w:bCs/>
                      <w:color w:val="7030A0"/>
                    </w:rPr>
                  </w:pPr>
                  <w:r w:rsidRPr="00591DB3">
                    <w:rPr>
                      <w:b/>
                      <w:bCs/>
                      <w:color w:val="7030A0"/>
                    </w:rPr>
                    <w:lastRenderedPageBreak/>
                    <w:t>Potter</w:t>
                  </w:r>
                </w:p>
                <w:p w14:paraId="1BBAF521" w14:textId="6A7DACBB" w:rsidR="00591DB3" w:rsidRPr="003D5ADA" w:rsidRDefault="00591DB3" w:rsidP="001F27CF">
                  <w:pPr>
                    <w:rPr>
                      <w:b/>
                      <w:bCs/>
                      <w:color w:val="ED7D31" w:themeColor="accent2"/>
                    </w:rPr>
                  </w:pPr>
                  <w:r w:rsidRPr="00591DB3">
                    <w:rPr>
                      <w:b/>
                      <w:bCs/>
                      <w:color w:val="7030A0"/>
                    </w:rPr>
                    <w:t>Sullivan</w:t>
                  </w:r>
                </w:p>
              </w:tc>
              <w:tc>
                <w:tcPr>
                  <w:tcW w:w="1250" w:type="pct"/>
                </w:tcPr>
                <w:p w14:paraId="6E5AA44A" w14:textId="77777777" w:rsidR="00591DB3" w:rsidRPr="003D5ADA" w:rsidRDefault="00591DB3" w:rsidP="001F27CF">
                  <w:pPr>
                    <w:rPr>
                      <w:rStyle w:val="SubtleEmphasis"/>
                      <w:b/>
                      <w:bCs/>
                      <w:i w:val="0"/>
                      <w:iCs w:val="0"/>
                      <w:color w:val="FF0000"/>
                    </w:rPr>
                  </w:pPr>
                </w:p>
              </w:tc>
              <w:tc>
                <w:tcPr>
                  <w:tcW w:w="1250" w:type="pct"/>
                </w:tcPr>
                <w:p w14:paraId="265D98A8" w14:textId="77777777" w:rsidR="00591DB3" w:rsidRDefault="00591DB3" w:rsidP="001F27CF"/>
              </w:tc>
              <w:tc>
                <w:tcPr>
                  <w:tcW w:w="1250" w:type="pct"/>
                </w:tcPr>
                <w:p w14:paraId="6FB61C8D" w14:textId="77777777" w:rsidR="00591DB3" w:rsidRDefault="00591DB3" w:rsidP="001F27CF"/>
              </w:tc>
            </w:tr>
          </w:tbl>
          <w:p w14:paraId="11BE1B0B" w14:textId="77777777" w:rsidR="00591DB3" w:rsidRPr="0053552E" w:rsidRDefault="00591DB3" w:rsidP="001F27C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</w:tbl>
    <w:p w14:paraId="373A843B" w14:textId="649565CD" w:rsidR="00591DB3" w:rsidRDefault="00591DB3" w:rsidP="0053552E">
      <w:pPr>
        <w:rPr>
          <w:rFonts w:ascii="Microsoft Sans Serif" w:hAnsi="Microsoft Sans Serif" w:cs="Microsoft Sans Serif"/>
          <w:sz w:val="24"/>
          <w:szCs w:val="24"/>
        </w:rPr>
      </w:pPr>
    </w:p>
    <w:p w14:paraId="4EB529D8" w14:textId="1DF13DD9" w:rsidR="00591DB3" w:rsidRPr="00591DB3" w:rsidRDefault="00591DB3" w:rsidP="00591DB3">
      <w:pPr>
        <w:rPr>
          <w:rFonts w:ascii="Microsoft Sans Serif" w:hAnsi="Microsoft Sans Serif" w:cs="Microsoft Sans Serif"/>
          <w:sz w:val="24"/>
          <w:szCs w:val="24"/>
        </w:rPr>
        <w:sectPr w:rsidR="00591DB3" w:rsidRPr="00591DB3" w:rsidSect="005355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3E5289" w14:textId="77777777" w:rsidR="007C7CB1" w:rsidRDefault="007C7CB1" w:rsidP="0053552E">
      <w:pPr>
        <w:rPr>
          <w:rFonts w:ascii="Microsoft Sans Serif" w:hAnsi="Microsoft Sans Serif" w:cs="Microsoft Sans Serif"/>
          <w:sz w:val="24"/>
          <w:szCs w:val="24"/>
        </w:rPr>
        <w:sectPr w:rsidR="007C7CB1" w:rsidSect="007C7C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6A1AEE" w14:textId="5615A7E3" w:rsidR="0053552E" w:rsidRPr="0053552E" w:rsidRDefault="0053552E" w:rsidP="00591DB3">
      <w:pPr>
        <w:pStyle w:val="ListParagraph"/>
        <w:rPr>
          <w:rFonts w:ascii="Microsoft Sans Serif" w:hAnsi="Microsoft Sans Serif" w:cs="Microsoft Sans Serif"/>
          <w:b/>
          <w:bCs/>
          <w:color w:val="7030A0"/>
          <w:sz w:val="24"/>
          <w:szCs w:val="24"/>
        </w:rPr>
      </w:pPr>
    </w:p>
    <w:sectPr w:rsidR="0053552E" w:rsidRPr="0053552E" w:rsidSect="005355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47A7"/>
    <w:multiLevelType w:val="multilevel"/>
    <w:tmpl w:val="159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64771"/>
    <w:multiLevelType w:val="hybridMultilevel"/>
    <w:tmpl w:val="F616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25C9"/>
    <w:multiLevelType w:val="hybridMultilevel"/>
    <w:tmpl w:val="0002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FED"/>
    <w:multiLevelType w:val="hybridMultilevel"/>
    <w:tmpl w:val="0272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13893"/>
    <w:multiLevelType w:val="hybridMultilevel"/>
    <w:tmpl w:val="5B1E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E7E7A"/>
    <w:multiLevelType w:val="hybridMultilevel"/>
    <w:tmpl w:val="A4C8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70B90"/>
    <w:multiLevelType w:val="hybridMultilevel"/>
    <w:tmpl w:val="69A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B5EC9"/>
    <w:multiLevelType w:val="hybridMultilevel"/>
    <w:tmpl w:val="0F9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BD"/>
    <w:rsid w:val="00016E9F"/>
    <w:rsid w:val="0002502E"/>
    <w:rsid w:val="00072222"/>
    <w:rsid w:val="00075F1B"/>
    <w:rsid w:val="00092485"/>
    <w:rsid w:val="00134925"/>
    <w:rsid w:val="00180916"/>
    <w:rsid w:val="002272D2"/>
    <w:rsid w:val="00247BA4"/>
    <w:rsid w:val="00265212"/>
    <w:rsid w:val="003452BC"/>
    <w:rsid w:val="00377D4B"/>
    <w:rsid w:val="003D5ADA"/>
    <w:rsid w:val="0053552E"/>
    <w:rsid w:val="00591DB3"/>
    <w:rsid w:val="005D2AC4"/>
    <w:rsid w:val="006A4DDF"/>
    <w:rsid w:val="006D7FCE"/>
    <w:rsid w:val="007C7CB1"/>
    <w:rsid w:val="0082526F"/>
    <w:rsid w:val="0090277C"/>
    <w:rsid w:val="0098799D"/>
    <w:rsid w:val="009E1DD5"/>
    <w:rsid w:val="00AF0991"/>
    <w:rsid w:val="00B3034A"/>
    <w:rsid w:val="00B46087"/>
    <w:rsid w:val="00B9384A"/>
    <w:rsid w:val="00BC6F07"/>
    <w:rsid w:val="00CB0B6F"/>
    <w:rsid w:val="00CC3A9F"/>
    <w:rsid w:val="00D20E73"/>
    <w:rsid w:val="00DA2BBD"/>
    <w:rsid w:val="00E00B22"/>
    <w:rsid w:val="00E74A66"/>
    <w:rsid w:val="00E76486"/>
    <w:rsid w:val="00F02A76"/>
    <w:rsid w:val="00F03E47"/>
    <w:rsid w:val="00F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B2DB"/>
  <w15:chartTrackingRefBased/>
  <w15:docId w15:val="{DE89CB9B-245D-4697-BC15-88EA0796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5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5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fwp-item">
    <w:name w:val="dfwp-item"/>
    <w:basedOn w:val="Normal"/>
    <w:rsid w:val="005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5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552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3452B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452B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52B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452BC"/>
    <w:rPr>
      <w:i/>
      <w:iCs/>
    </w:rPr>
  </w:style>
  <w:style w:type="table" w:styleId="MediumShading2-Accent5">
    <w:name w:val="Medium Shading 2 Accent 5"/>
    <w:basedOn w:val="TableNormal"/>
    <w:uiPriority w:val="64"/>
    <w:rsid w:val="003452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Jacobson</dc:creator>
  <cp:keywords/>
  <dc:description/>
  <cp:lastModifiedBy>Sara Jacobson</cp:lastModifiedBy>
  <cp:revision>21</cp:revision>
  <dcterms:created xsi:type="dcterms:W3CDTF">2021-05-03T16:50:00Z</dcterms:created>
  <dcterms:modified xsi:type="dcterms:W3CDTF">2021-07-21T20:48:00Z</dcterms:modified>
</cp:coreProperties>
</file>